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FE68FA" w14:paraId="79AC5F96" w14:textId="77777777" w:rsidTr="00A66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D01D099" w14:textId="77156343" w:rsidR="00FE68FA" w:rsidRDefault="00FE68FA" w:rsidP="00A667B8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20AECD2C" wp14:editId="4695ACDD">
                  <wp:extent cx="3810000" cy="904875"/>
                  <wp:effectExtent l="0" t="0" r="0" b="9525"/>
                  <wp:docPr id="5" name="Рисунок 5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Изображение выглядит как текс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8FA" w14:paraId="643F02D3" w14:textId="77777777" w:rsidTr="00A66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64DBEDCF" w14:textId="77777777" w:rsidR="00FE68FA" w:rsidRDefault="00FE68FA" w:rsidP="00A667B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Приказ </w:t>
            </w:r>
            <w:proofErr w:type="spellStart"/>
            <w:r>
              <w:rPr>
                <w:sz w:val="48"/>
                <w:szCs w:val="48"/>
              </w:rPr>
              <w:t>Минпросвещения</w:t>
            </w:r>
            <w:proofErr w:type="spellEnd"/>
            <w:r>
              <w:rPr>
                <w:sz w:val="48"/>
                <w:szCs w:val="48"/>
              </w:rPr>
              <w:t xml:space="preserve"> России от 20.05.2021 N 262</w:t>
            </w:r>
            <w:r>
              <w:rPr>
                <w:sz w:val="48"/>
                <w:szCs w:val="48"/>
              </w:rPr>
              <w:br/>
              <w:t>(ред. от 14.12.2021)</w:t>
            </w:r>
            <w:r>
              <w:rPr>
                <w:sz w:val="48"/>
                <w:szCs w:val="48"/>
              </w:rPr>
              <w:br/>
              <w:t>"Об утверждении методик расчета показателей федеральных проектов национального проекта "Образование"</w:t>
            </w:r>
          </w:p>
        </w:tc>
      </w:tr>
      <w:tr w:rsidR="00FE68FA" w14:paraId="51763EFB" w14:textId="77777777" w:rsidTr="00A66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605C56AE" w14:textId="77777777" w:rsidR="00FE68FA" w:rsidRDefault="00FE68FA" w:rsidP="00A667B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5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6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23.06.2022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405B00FE" w14:textId="77777777" w:rsidR="00FE68FA" w:rsidRDefault="00FE68FA" w:rsidP="00FE68FA">
      <w:pPr>
        <w:pStyle w:val="ConsPlusNormal"/>
        <w:rPr>
          <w:rFonts w:ascii="Tahoma" w:hAnsi="Tahoma" w:cs="Tahoma"/>
          <w:sz w:val="28"/>
          <w:szCs w:val="28"/>
        </w:rPr>
        <w:sectPr w:rsidR="00FE68FA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7E41F9FE" w14:textId="77777777" w:rsidR="00FE68FA" w:rsidRDefault="00FE68FA" w:rsidP="00FE68FA">
      <w:pPr>
        <w:pStyle w:val="ConsPlusNormal"/>
        <w:jc w:val="both"/>
        <w:outlineLvl w:val="0"/>
      </w:pPr>
    </w:p>
    <w:p w14:paraId="442090CA" w14:textId="77777777" w:rsidR="00FE68FA" w:rsidRDefault="00FE68FA" w:rsidP="00FE68FA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14:paraId="305F779D" w14:textId="77777777" w:rsidR="00FE68FA" w:rsidRDefault="00FE68FA" w:rsidP="00FE68FA">
      <w:pPr>
        <w:pStyle w:val="ConsPlusTitle"/>
        <w:jc w:val="center"/>
      </w:pPr>
    </w:p>
    <w:p w14:paraId="597CA0E5" w14:textId="77777777" w:rsidR="00FE68FA" w:rsidRDefault="00FE68FA" w:rsidP="00FE68FA">
      <w:pPr>
        <w:pStyle w:val="ConsPlusTitle"/>
        <w:jc w:val="center"/>
      </w:pPr>
      <w:r>
        <w:t>ПРИКАЗ</w:t>
      </w:r>
    </w:p>
    <w:p w14:paraId="1D354962" w14:textId="77777777" w:rsidR="00FE68FA" w:rsidRDefault="00FE68FA" w:rsidP="00FE68FA">
      <w:pPr>
        <w:pStyle w:val="ConsPlusTitle"/>
        <w:jc w:val="center"/>
      </w:pPr>
      <w:r>
        <w:t>от 20 мая 2021 г. N 262</w:t>
      </w:r>
    </w:p>
    <w:p w14:paraId="204D066D" w14:textId="77777777" w:rsidR="00FE68FA" w:rsidRDefault="00FE68FA" w:rsidP="00FE68FA">
      <w:pPr>
        <w:pStyle w:val="ConsPlusTitle"/>
        <w:jc w:val="center"/>
      </w:pPr>
    </w:p>
    <w:p w14:paraId="45FC448F" w14:textId="77777777" w:rsidR="00FE68FA" w:rsidRDefault="00FE68FA" w:rsidP="00FE68FA">
      <w:pPr>
        <w:pStyle w:val="ConsPlusTitle"/>
        <w:jc w:val="center"/>
      </w:pPr>
      <w:r>
        <w:t>ОБ УТВЕРЖДЕНИИ МЕТОДИК</w:t>
      </w:r>
    </w:p>
    <w:p w14:paraId="79DF0E4B" w14:textId="77777777" w:rsidR="00FE68FA" w:rsidRDefault="00FE68FA" w:rsidP="00FE68FA">
      <w:pPr>
        <w:pStyle w:val="ConsPlusTitle"/>
        <w:jc w:val="center"/>
      </w:pPr>
      <w:r>
        <w:t>РАСЧЕТА ПОКАЗАТЕЛЕЙ ФЕДЕРАЛЬНЫХ ПРОЕКТОВ НАЦИОНАЛЬНОГО</w:t>
      </w:r>
    </w:p>
    <w:p w14:paraId="7D34461C" w14:textId="77777777" w:rsidR="00FE68FA" w:rsidRDefault="00FE68FA" w:rsidP="00FE68FA">
      <w:pPr>
        <w:pStyle w:val="ConsPlusTitle"/>
        <w:jc w:val="center"/>
      </w:pPr>
      <w:r>
        <w:t>ПРОЕКТА "ОБРАЗОВАНИЕ"</w:t>
      </w:r>
    </w:p>
    <w:p w14:paraId="59728B8B" w14:textId="77777777" w:rsidR="00FE68FA" w:rsidRDefault="00FE68FA" w:rsidP="00FE68F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E68FA" w14:paraId="24A1994C" w14:textId="77777777" w:rsidTr="00A66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03894" w14:textId="77777777" w:rsidR="00FE68FA" w:rsidRDefault="00FE68FA" w:rsidP="00A667B8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73A83" w14:textId="77777777" w:rsidR="00FE68FA" w:rsidRDefault="00FE68FA" w:rsidP="00A667B8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B3CAF00" w14:textId="77777777" w:rsidR="00FE68FA" w:rsidRDefault="00FE68FA" w:rsidP="00A667B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52124CC5" w14:textId="77777777" w:rsidR="00FE68FA" w:rsidRDefault="00FE68FA" w:rsidP="00A667B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23.08.2021 </w:t>
            </w:r>
            <w:hyperlink r:id="rId7" w:history="1">
              <w:r>
                <w:rPr>
                  <w:color w:val="0000FF"/>
                </w:rPr>
                <w:t>N 591</w:t>
              </w:r>
            </w:hyperlink>
            <w:r>
              <w:rPr>
                <w:color w:val="392C69"/>
              </w:rPr>
              <w:t>,</w:t>
            </w:r>
          </w:p>
          <w:p w14:paraId="2317FD22" w14:textId="77777777" w:rsidR="00FE68FA" w:rsidRDefault="00FE68FA" w:rsidP="00A667B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08.10.2021 </w:t>
            </w:r>
            <w:hyperlink r:id="rId8" w:history="1">
              <w:r>
                <w:rPr>
                  <w:color w:val="0000FF"/>
                </w:rPr>
                <w:t>N 702</w:t>
              </w:r>
            </w:hyperlink>
            <w:r>
              <w:rPr>
                <w:color w:val="392C69"/>
              </w:rPr>
              <w:t xml:space="preserve">, от 17.11.2021 </w:t>
            </w:r>
            <w:hyperlink r:id="rId9" w:history="1">
              <w:r>
                <w:rPr>
                  <w:color w:val="0000FF"/>
                </w:rPr>
                <w:t>N 838</w:t>
              </w:r>
            </w:hyperlink>
            <w:r>
              <w:rPr>
                <w:color w:val="392C69"/>
              </w:rPr>
              <w:t xml:space="preserve">, от 30.11.2021 </w:t>
            </w:r>
            <w:hyperlink r:id="rId10" w:history="1">
              <w:r>
                <w:rPr>
                  <w:color w:val="0000FF"/>
                </w:rPr>
                <w:t>N 874</w:t>
              </w:r>
            </w:hyperlink>
            <w:r>
              <w:rPr>
                <w:color w:val="392C69"/>
              </w:rPr>
              <w:t>,</w:t>
            </w:r>
          </w:p>
          <w:p w14:paraId="6A56B37A" w14:textId="77777777" w:rsidR="00FE68FA" w:rsidRDefault="00FE68FA" w:rsidP="00A667B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14.12.2021 </w:t>
            </w:r>
            <w:hyperlink r:id="rId11" w:history="1">
              <w:r>
                <w:rPr>
                  <w:color w:val="0000FF"/>
                </w:rPr>
                <w:t>N 979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03D05" w14:textId="77777777" w:rsidR="00FE68FA" w:rsidRDefault="00FE68FA" w:rsidP="00A667B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6682C017" w14:textId="77777777" w:rsidR="00FE68FA" w:rsidRDefault="00FE68FA" w:rsidP="00FE68FA">
      <w:pPr>
        <w:pStyle w:val="ConsPlusNormal"/>
        <w:jc w:val="both"/>
      </w:pPr>
    </w:p>
    <w:p w14:paraId="41101722" w14:textId="77777777" w:rsidR="00FE68FA" w:rsidRDefault="00FE68FA" w:rsidP="00FE68FA">
      <w:pPr>
        <w:pStyle w:val="ConsPlusNormal"/>
        <w:ind w:firstLine="540"/>
        <w:jc w:val="both"/>
      </w:pPr>
      <w:r>
        <w:t>В соответствии с пунктами 1, 2, 4, 6, 10 и 11 Протокола заочного голосования членов проектного комитета по национальному проекту "Образование" от 15 декабря 2020 г. N 15, в целях обеспечения мониторинга выполнения показателей федеральных проектов национального проекта "Образование", приказываю:</w:t>
      </w:r>
    </w:p>
    <w:p w14:paraId="215458F5" w14:textId="77777777" w:rsidR="00FE68FA" w:rsidRDefault="00FE68FA" w:rsidP="00FE68FA">
      <w:pPr>
        <w:pStyle w:val="ConsPlusNormal"/>
        <w:spacing w:before="240"/>
        <w:ind w:firstLine="540"/>
        <w:jc w:val="both"/>
      </w:pPr>
      <w:r>
        <w:t>1. Утвердить прилагаемые методики расчета показателей федеральных проектов национального проекта "Образование":</w:t>
      </w:r>
    </w:p>
    <w:p w14:paraId="3BE56E2B" w14:textId="77777777" w:rsidR="00FE68FA" w:rsidRDefault="00FE68FA" w:rsidP="00FE68FA">
      <w:pPr>
        <w:pStyle w:val="ConsPlusNormal"/>
        <w:spacing w:before="240"/>
        <w:ind w:firstLine="540"/>
        <w:jc w:val="both"/>
      </w:pPr>
      <w:r>
        <w:t xml:space="preserve">1.1. "Современная школа" </w:t>
      </w:r>
      <w:hyperlink w:anchor="Par31" w:tooltip="Приложение N 1" w:history="1">
        <w:r>
          <w:rPr>
            <w:color w:val="0000FF"/>
          </w:rPr>
          <w:t>(приложение N 1)</w:t>
        </w:r>
      </w:hyperlink>
      <w:r>
        <w:t>.</w:t>
      </w:r>
    </w:p>
    <w:p w14:paraId="6BC0462E" w14:textId="77777777" w:rsidR="00FE68FA" w:rsidRDefault="00FE68FA" w:rsidP="00FE68FA">
      <w:pPr>
        <w:pStyle w:val="ConsPlusNormal"/>
        <w:spacing w:before="240"/>
        <w:ind w:firstLine="540"/>
        <w:jc w:val="both"/>
      </w:pPr>
      <w:r>
        <w:t xml:space="preserve">1.2. "Успех каждого ребенка" </w:t>
      </w:r>
      <w:hyperlink w:anchor="Par240" w:tooltip="Приложение N 2" w:history="1">
        <w:r>
          <w:rPr>
            <w:color w:val="0000FF"/>
          </w:rPr>
          <w:t>(приложение N 2)</w:t>
        </w:r>
      </w:hyperlink>
      <w:r>
        <w:t>.</w:t>
      </w:r>
    </w:p>
    <w:p w14:paraId="4A513564" w14:textId="77777777" w:rsidR="00FE68FA" w:rsidRDefault="00FE68FA" w:rsidP="00FE68FA">
      <w:pPr>
        <w:pStyle w:val="ConsPlusNormal"/>
        <w:spacing w:before="240"/>
        <w:ind w:firstLine="540"/>
        <w:jc w:val="both"/>
      </w:pPr>
      <w:r>
        <w:t xml:space="preserve">1.3. "Цифровая образовательная среда" </w:t>
      </w:r>
      <w:hyperlink w:anchor="Par469" w:tooltip="Приложение N 3" w:history="1">
        <w:r>
          <w:rPr>
            <w:color w:val="0000FF"/>
          </w:rPr>
          <w:t>(приложение N 3)</w:t>
        </w:r>
      </w:hyperlink>
      <w:r>
        <w:t>.</w:t>
      </w:r>
    </w:p>
    <w:p w14:paraId="287A1FB6" w14:textId="77777777" w:rsidR="00FE68FA" w:rsidRDefault="00FE68FA" w:rsidP="00FE68FA">
      <w:pPr>
        <w:pStyle w:val="ConsPlusNormal"/>
        <w:spacing w:before="240"/>
        <w:ind w:firstLine="540"/>
        <w:jc w:val="both"/>
      </w:pPr>
      <w:r>
        <w:t xml:space="preserve">1.4. "Молодые профессионалы (Повышение конкурентоспособности профессионального образования)" </w:t>
      </w:r>
      <w:hyperlink w:anchor="Par675" w:tooltip="Приложение N 4" w:history="1">
        <w:r>
          <w:rPr>
            <w:color w:val="0000FF"/>
          </w:rPr>
          <w:t>(приложение N 4)</w:t>
        </w:r>
      </w:hyperlink>
      <w:r>
        <w:t>.</w:t>
      </w:r>
    </w:p>
    <w:p w14:paraId="701F4F8C" w14:textId="77777777" w:rsidR="00FE68FA" w:rsidRDefault="00FE68FA" w:rsidP="00FE68FA">
      <w:pPr>
        <w:pStyle w:val="ConsPlusNormal"/>
        <w:spacing w:before="240"/>
        <w:ind w:firstLine="540"/>
        <w:jc w:val="both"/>
      </w:pPr>
      <w:r>
        <w:t xml:space="preserve">1.5. "Патриотическое воспитание граждан Российской Федерации" </w:t>
      </w:r>
      <w:hyperlink w:anchor="Par897" w:tooltip="Приложение N 5" w:history="1">
        <w:r>
          <w:rPr>
            <w:color w:val="0000FF"/>
          </w:rPr>
          <w:t>(приложение N 5)</w:t>
        </w:r>
      </w:hyperlink>
      <w:r>
        <w:t>.</w:t>
      </w:r>
    </w:p>
    <w:p w14:paraId="7C3BA42B" w14:textId="77777777" w:rsidR="00FE68FA" w:rsidRDefault="00FE68FA" w:rsidP="00FE68FA">
      <w:pPr>
        <w:pStyle w:val="ConsPlusNormal"/>
        <w:spacing w:before="240"/>
        <w:ind w:firstLine="540"/>
        <w:jc w:val="both"/>
      </w:pPr>
      <w:r>
        <w:t xml:space="preserve">1.6. "Социальные лифты для каждого" </w:t>
      </w:r>
      <w:hyperlink w:anchor="Par1111" w:tooltip="Приложение N 6" w:history="1">
        <w:r>
          <w:rPr>
            <w:color w:val="0000FF"/>
          </w:rPr>
          <w:t>(приложение N 6)</w:t>
        </w:r>
      </w:hyperlink>
      <w:r>
        <w:t>.</w:t>
      </w:r>
    </w:p>
    <w:p w14:paraId="1715FEA2" w14:textId="77777777" w:rsidR="00FE68FA" w:rsidRDefault="00FE68FA" w:rsidP="00FE68FA">
      <w:pPr>
        <w:pStyle w:val="ConsPlusNormal"/>
        <w:spacing w:before="240"/>
        <w:ind w:firstLine="540"/>
        <w:jc w:val="both"/>
      </w:pPr>
      <w:r>
        <w:t xml:space="preserve">2. Признать утратившими силу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 февраля 2021 г. N 37 "Об утверждении методик расчета показателей федеральных проектов национального проекта "Образование".</w:t>
      </w:r>
    </w:p>
    <w:p w14:paraId="41D64DD1" w14:textId="77777777" w:rsidR="00FE68FA" w:rsidRDefault="00FE68FA" w:rsidP="00FE68FA">
      <w:pPr>
        <w:pStyle w:val="ConsPlusNormal"/>
        <w:jc w:val="both"/>
      </w:pPr>
    </w:p>
    <w:p w14:paraId="557410E8" w14:textId="77777777" w:rsidR="00FE68FA" w:rsidRDefault="00FE68FA" w:rsidP="00FE68FA">
      <w:pPr>
        <w:pStyle w:val="ConsPlusNormal"/>
        <w:jc w:val="right"/>
      </w:pPr>
      <w:r>
        <w:t>Заместитель Министра</w:t>
      </w:r>
    </w:p>
    <w:p w14:paraId="60B98725" w14:textId="77777777" w:rsidR="00FE68FA" w:rsidRDefault="00FE68FA" w:rsidP="00FE68FA">
      <w:pPr>
        <w:pStyle w:val="ConsPlusNormal"/>
        <w:jc w:val="right"/>
      </w:pPr>
      <w:r>
        <w:t>Т.В.ВАСИЛЬЕВА</w:t>
      </w:r>
    </w:p>
    <w:p w14:paraId="488281BD" w14:textId="77777777" w:rsidR="00FE68FA" w:rsidRDefault="00FE68FA" w:rsidP="00FE68FA">
      <w:pPr>
        <w:pStyle w:val="ConsPlusNormal"/>
        <w:jc w:val="both"/>
      </w:pPr>
    </w:p>
    <w:p w14:paraId="69B53E1D" w14:textId="77777777" w:rsidR="00FE68FA" w:rsidRDefault="00FE68FA">
      <w:pPr>
        <w:rPr>
          <w:rFonts w:ascii="Arial" w:hAnsi="Arial" w:cs="Arial"/>
          <w:b/>
          <w:bCs/>
          <w:sz w:val="24"/>
          <w:szCs w:val="24"/>
        </w:rPr>
      </w:pPr>
      <w:r>
        <w:br w:type="page"/>
      </w:r>
    </w:p>
    <w:p w14:paraId="40F7A797" w14:textId="77777777" w:rsidR="00FE68FA" w:rsidRDefault="00FE68FA" w:rsidP="00FE68FA">
      <w:pPr>
        <w:pStyle w:val="ConsPlusNormal"/>
        <w:jc w:val="right"/>
        <w:outlineLvl w:val="0"/>
      </w:pPr>
      <w:r>
        <w:lastRenderedPageBreak/>
        <w:t>Приложение N 3</w:t>
      </w:r>
    </w:p>
    <w:p w14:paraId="77E53580" w14:textId="77777777" w:rsidR="00FE68FA" w:rsidRDefault="00FE68FA" w:rsidP="00FE68FA">
      <w:pPr>
        <w:pStyle w:val="ConsPlusNormal"/>
        <w:jc w:val="both"/>
      </w:pPr>
    </w:p>
    <w:p w14:paraId="2F42740D" w14:textId="77777777" w:rsidR="00FE68FA" w:rsidRDefault="00FE68FA" w:rsidP="00FE68FA">
      <w:pPr>
        <w:pStyle w:val="ConsPlusNormal"/>
        <w:jc w:val="right"/>
      </w:pPr>
      <w:r>
        <w:t>Утверждены</w:t>
      </w:r>
    </w:p>
    <w:p w14:paraId="236AD6A3" w14:textId="77777777" w:rsidR="00FE68FA" w:rsidRDefault="00FE68FA" w:rsidP="00FE68FA">
      <w:pPr>
        <w:pStyle w:val="ConsPlusNormal"/>
        <w:jc w:val="right"/>
      </w:pPr>
      <w:r>
        <w:t>приказом Министерства просвещения</w:t>
      </w:r>
    </w:p>
    <w:p w14:paraId="54B902BB" w14:textId="77777777" w:rsidR="00FE68FA" w:rsidRDefault="00FE68FA" w:rsidP="00FE68FA">
      <w:pPr>
        <w:pStyle w:val="ConsPlusNormal"/>
        <w:jc w:val="right"/>
      </w:pPr>
      <w:r>
        <w:t>Российской Федерации</w:t>
      </w:r>
    </w:p>
    <w:p w14:paraId="58AA9FC4" w14:textId="77777777" w:rsidR="00FE68FA" w:rsidRDefault="00FE68FA" w:rsidP="00FE68FA">
      <w:pPr>
        <w:pStyle w:val="ConsPlusNormal"/>
        <w:jc w:val="right"/>
      </w:pPr>
      <w:r>
        <w:t>от 20 мая 2021 г. N 262</w:t>
      </w:r>
    </w:p>
    <w:p w14:paraId="24C00842" w14:textId="77777777" w:rsidR="00FE68FA" w:rsidRDefault="00FE68FA" w:rsidP="00FE68F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E68FA" w14:paraId="5348EE7F" w14:textId="77777777" w:rsidTr="00A66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98E96" w14:textId="77777777" w:rsidR="00FE68FA" w:rsidRDefault="00FE68FA" w:rsidP="00A667B8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FFCB0" w14:textId="77777777" w:rsidR="00FE68FA" w:rsidRDefault="00FE68FA" w:rsidP="00A667B8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57DD0DD" w14:textId="77777777" w:rsidR="00FE68FA" w:rsidRDefault="00FE68FA" w:rsidP="00A667B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26C2A1D4" w14:textId="77777777" w:rsidR="00FE68FA" w:rsidRDefault="00FE68FA" w:rsidP="00A667B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23.08.2021 N 591)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6F8F1" w14:textId="77777777" w:rsidR="00FE68FA" w:rsidRDefault="00FE68FA" w:rsidP="00A667B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73D9C92D" w14:textId="67CACA06" w:rsidR="00FE68FA" w:rsidRDefault="00FE68FA" w:rsidP="00FE68FA">
      <w:pPr>
        <w:pStyle w:val="ConsPlusTitle"/>
        <w:jc w:val="center"/>
        <w:outlineLvl w:val="1"/>
      </w:pPr>
      <w:r>
        <w:t>МЕТОДИКА</w:t>
      </w:r>
    </w:p>
    <w:p w14:paraId="0507A9A1" w14:textId="77777777" w:rsidR="00FE68FA" w:rsidRDefault="00FE68FA" w:rsidP="00FE68FA">
      <w:pPr>
        <w:pStyle w:val="ConsPlusTitle"/>
        <w:jc w:val="center"/>
      </w:pPr>
      <w:r>
        <w:t>РАСЧЕТА ПОКАЗАТЕЛЯ ФЕДЕРАЛЬНОГО ПРОЕКТА</w:t>
      </w:r>
    </w:p>
    <w:p w14:paraId="120336B8" w14:textId="77777777" w:rsidR="00FE68FA" w:rsidRDefault="00FE68FA" w:rsidP="00FE68FA">
      <w:pPr>
        <w:pStyle w:val="ConsPlusTitle"/>
        <w:jc w:val="center"/>
      </w:pPr>
      <w:r>
        <w:t>"ЦИФРОВАЯ ОБРАЗОВАТЕЛЬНАЯ СРЕДА" "ДОЛЯ</w:t>
      </w:r>
    </w:p>
    <w:p w14:paraId="2056F149" w14:textId="77777777" w:rsidR="00FE68FA" w:rsidRDefault="00FE68FA" w:rsidP="00FE68FA">
      <w:pPr>
        <w:pStyle w:val="ConsPlusTitle"/>
        <w:jc w:val="center"/>
      </w:pPr>
      <w:r>
        <w:t>ОБЩЕОБРАЗОВАТЕЛЬНЫХ ОРГАНИЗАЦИЙ, ОСНАЩЕННЫХ В ЦЕЛЯХ</w:t>
      </w:r>
    </w:p>
    <w:p w14:paraId="42733916" w14:textId="77777777" w:rsidR="00FE68FA" w:rsidRDefault="00FE68FA" w:rsidP="00FE68FA">
      <w:pPr>
        <w:pStyle w:val="ConsPlusTitle"/>
        <w:jc w:val="center"/>
      </w:pPr>
      <w:r>
        <w:t>ВНЕДРЕНИЯ ЦИФРОВОЙ ОБРАЗОВАТЕЛЬНОЙ СРЕДЫ"</w:t>
      </w:r>
    </w:p>
    <w:p w14:paraId="5961EA57" w14:textId="77777777" w:rsidR="00FE68FA" w:rsidRDefault="00FE68FA" w:rsidP="00FE68FA">
      <w:pPr>
        <w:pStyle w:val="ConsPlusNormal"/>
        <w:jc w:val="both"/>
      </w:pPr>
    </w:p>
    <w:p w14:paraId="1C67F448" w14:textId="77777777" w:rsidR="00FE68FA" w:rsidRDefault="00FE68FA" w:rsidP="00FE68FA">
      <w:pPr>
        <w:pStyle w:val="ConsPlusTitle"/>
        <w:jc w:val="center"/>
        <w:outlineLvl w:val="2"/>
      </w:pPr>
      <w:r>
        <w:t>I. Общие положения</w:t>
      </w:r>
    </w:p>
    <w:p w14:paraId="5B133E7A" w14:textId="77777777" w:rsidR="00FE68FA" w:rsidRDefault="00FE68FA" w:rsidP="00FE68FA">
      <w:pPr>
        <w:pStyle w:val="ConsPlusNormal"/>
        <w:jc w:val="both"/>
      </w:pPr>
    </w:p>
    <w:p w14:paraId="0C50C3BD" w14:textId="77777777" w:rsidR="00FE68FA" w:rsidRDefault="00FE68FA" w:rsidP="00FE68FA">
      <w:pPr>
        <w:pStyle w:val="ConsPlusNormal"/>
        <w:ind w:firstLine="540"/>
        <w:jc w:val="both"/>
      </w:pPr>
      <w:r>
        <w:t xml:space="preserve">Настоящая методика разработана для расчета показателя "Доля общеобразовательных организаций, оснащенных в целях внедрения цифровой образовательной среды" (далее - Показатель), включенного в Перечень показателей федерального </w:t>
      </w:r>
      <w:hyperlink r:id="rId14" w:history="1">
        <w:r>
          <w:rPr>
            <w:color w:val="0000FF"/>
          </w:rPr>
          <w:t>проекта</w:t>
        </w:r>
      </w:hyperlink>
      <w:r>
        <w:t xml:space="preserve"> "Цифровая образовательная среда" национального проекта "Образование".</w:t>
      </w:r>
    </w:p>
    <w:p w14:paraId="1171CEFA" w14:textId="77777777" w:rsidR="00FE68FA" w:rsidRDefault="00FE68FA" w:rsidP="00FE68FA">
      <w:pPr>
        <w:pStyle w:val="ConsPlusNormal"/>
        <w:spacing w:before="240"/>
        <w:ind w:firstLine="540"/>
        <w:jc w:val="both"/>
      </w:pPr>
      <w:r>
        <w:t>Расчет производится на основе отчетных данных, собираемых в ГИИС "Электронный бюджет". Мониторинг доли общеобразовательных организаций, оснащенных в целях внедрения цифровой образовательной среды, осуществляется ежемесячно.</w:t>
      </w:r>
    </w:p>
    <w:p w14:paraId="561E11D4" w14:textId="77777777" w:rsidR="00FE68FA" w:rsidRDefault="00FE68FA" w:rsidP="00FE68FA">
      <w:pPr>
        <w:pStyle w:val="ConsPlusNormal"/>
        <w:spacing w:before="240"/>
        <w:ind w:firstLine="540"/>
        <w:jc w:val="both"/>
      </w:pPr>
      <w:r>
        <w:t>Единица измерения Показателя - процент.</w:t>
      </w:r>
    </w:p>
    <w:p w14:paraId="5A9ED705" w14:textId="77777777" w:rsidR="00FE68FA" w:rsidRDefault="00FE68FA" w:rsidP="00FE68F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23.08.2021 N 591)</w:t>
      </w:r>
    </w:p>
    <w:p w14:paraId="1AABAEF7" w14:textId="77777777" w:rsidR="00FE68FA" w:rsidRDefault="00FE68FA" w:rsidP="00FE68FA">
      <w:pPr>
        <w:pStyle w:val="ConsPlusNormal"/>
        <w:spacing w:before="240"/>
        <w:ind w:firstLine="540"/>
        <w:jc w:val="both"/>
      </w:pPr>
      <w:r>
        <w:t>Для формирования отчетности субъектом Российской Федерации по региональному проекту дополнительно требуется указывать абсолютное значение рассчитываемого показателя.</w:t>
      </w:r>
    </w:p>
    <w:p w14:paraId="4763EC88" w14:textId="77777777" w:rsidR="00FE68FA" w:rsidRDefault="00FE68FA" w:rsidP="00FE68F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23.08.2021 N 591)</w:t>
      </w:r>
    </w:p>
    <w:p w14:paraId="5F75FD17" w14:textId="77777777" w:rsidR="00FE68FA" w:rsidRDefault="00FE68FA" w:rsidP="00FE68FA">
      <w:pPr>
        <w:pStyle w:val="ConsPlusNormal"/>
        <w:spacing w:before="240"/>
        <w:ind w:firstLine="540"/>
        <w:jc w:val="both"/>
      </w:pPr>
      <w:r>
        <w:t>Уровень агрегирования информации - по Российской Федерации, субъектам Российской Федерации.</w:t>
      </w:r>
    </w:p>
    <w:p w14:paraId="4C7B3379" w14:textId="77777777" w:rsidR="00FE68FA" w:rsidRDefault="00FE68FA" w:rsidP="00FE68FA">
      <w:pPr>
        <w:pStyle w:val="ConsPlusNormal"/>
        <w:spacing w:before="240"/>
        <w:ind w:firstLine="540"/>
        <w:jc w:val="both"/>
      </w:pPr>
      <w:r>
        <w:t>Субъектом, ответственным за формирование официальной статистической информации по Показателю, является Министерство просвещения Российской Федерации.</w:t>
      </w:r>
    </w:p>
    <w:p w14:paraId="2D7273D0" w14:textId="77777777" w:rsidR="00FE68FA" w:rsidRDefault="00FE68FA" w:rsidP="00FE68FA">
      <w:pPr>
        <w:pStyle w:val="ConsPlusNormal"/>
        <w:spacing w:before="240"/>
        <w:ind w:firstLine="540"/>
        <w:jc w:val="both"/>
      </w:pPr>
      <w:r>
        <w:t>Периодичность предоставления Показателя:</w:t>
      </w:r>
    </w:p>
    <w:p w14:paraId="1AD1B7A6" w14:textId="77777777" w:rsidR="00FE68FA" w:rsidRDefault="00FE68FA" w:rsidP="00FE68FA">
      <w:pPr>
        <w:pStyle w:val="ConsPlusNormal"/>
        <w:spacing w:before="240"/>
        <w:ind w:firstLine="540"/>
        <w:jc w:val="both"/>
      </w:pPr>
      <w:r>
        <w:t>Субъектами Российской Федерации, ежемесячно в соответствии со сроками сдачи отчетов о ходе реализации региональных и федеральных проектов.</w:t>
      </w:r>
    </w:p>
    <w:p w14:paraId="7A7F20E9" w14:textId="77777777" w:rsidR="00FE68FA" w:rsidRDefault="00FE68FA" w:rsidP="00FE68FA">
      <w:pPr>
        <w:pStyle w:val="ConsPlusNormal"/>
        <w:spacing w:before="240"/>
        <w:ind w:firstLine="540"/>
        <w:jc w:val="both"/>
      </w:pPr>
      <w:r>
        <w:t>Министерством просвещения Российской Федерации, ежемесячно на 15 рабочий день месяца, следующего за отчетным (публикация в единой межведомственной информационно-статистической системе).</w:t>
      </w:r>
    </w:p>
    <w:p w14:paraId="7A1E8107" w14:textId="77777777" w:rsidR="00FE68FA" w:rsidRDefault="00FE68FA" w:rsidP="00FE68FA">
      <w:pPr>
        <w:pStyle w:val="ConsPlusNormal"/>
        <w:jc w:val="both"/>
      </w:pPr>
    </w:p>
    <w:p w14:paraId="7F48E971" w14:textId="77777777" w:rsidR="00FE68FA" w:rsidRDefault="00FE68FA" w:rsidP="00FE68FA">
      <w:pPr>
        <w:pStyle w:val="ConsPlusTitle"/>
        <w:jc w:val="center"/>
        <w:outlineLvl w:val="2"/>
      </w:pPr>
      <w:r>
        <w:t>II. Основные понятия и определения</w:t>
      </w:r>
    </w:p>
    <w:p w14:paraId="2B3096A7" w14:textId="77777777" w:rsidR="00FE68FA" w:rsidRDefault="00FE68FA" w:rsidP="00FE68FA">
      <w:pPr>
        <w:pStyle w:val="ConsPlusNormal"/>
        <w:jc w:val="both"/>
      </w:pPr>
    </w:p>
    <w:p w14:paraId="02104F3A" w14:textId="77777777" w:rsidR="00FE68FA" w:rsidRDefault="00FE68FA" w:rsidP="00FE68FA">
      <w:pPr>
        <w:pStyle w:val="ConsPlusNormal"/>
        <w:ind w:firstLine="540"/>
        <w:jc w:val="both"/>
      </w:pPr>
      <w:r>
        <w:t xml:space="preserve">Общеобразовательная организация - государственная образовательная организация, осуществляющая в качестве основной цели ее деятельности образовательную деятельность </w:t>
      </w:r>
      <w:r>
        <w:lastRenderedPageBreak/>
        <w:t>по образовательным программам начального общего, основного общего и (или) среднего общего образования.</w:t>
      </w:r>
    </w:p>
    <w:p w14:paraId="46BC0D48" w14:textId="77777777" w:rsidR="00FE68FA" w:rsidRDefault="00FE68FA" w:rsidP="00FE68FA">
      <w:pPr>
        <w:pStyle w:val="ConsPlusNormal"/>
        <w:spacing w:before="240"/>
        <w:ind w:firstLine="540"/>
        <w:jc w:val="both"/>
      </w:pPr>
      <w:r>
        <w:t xml:space="preserve">Форма </w:t>
      </w:r>
      <w:hyperlink r:id="rId17" w:history="1">
        <w:r>
          <w:rPr>
            <w:color w:val="0000FF"/>
          </w:rPr>
          <w:t>N ОО-1</w:t>
        </w:r>
      </w:hyperlink>
      <w:r>
        <w:t xml:space="preserve"> - форма федерального статистического наблюдения за отчетный период </w:t>
      </w:r>
      <w:hyperlink r:id="rId18" w:history="1">
        <w:r>
          <w:rPr>
            <w:color w:val="0000FF"/>
          </w:rPr>
          <w:t>N ОО-1</w:t>
        </w:r>
      </w:hyperlink>
      <w:r>
        <w:t>, утвержденная приказом Росстата на соответствующий период.</w:t>
      </w:r>
    </w:p>
    <w:p w14:paraId="37565941" w14:textId="77777777" w:rsidR="00FE68FA" w:rsidRDefault="00FE68FA" w:rsidP="00FE68FA">
      <w:pPr>
        <w:pStyle w:val="ConsPlusNormal"/>
        <w:spacing w:before="240"/>
        <w:ind w:firstLine="540"/>
        <w:jc w:val="both"/>
      </w:pPr>
      <w:r>
        <w:t>ГИИС "Электронный бюджет" - государственная интегрированная информационная система управления общественными финансами "Электронный бюджет".</w:t>
      </w:r>
    </w:p>
    <w:p w14:paraId="06AAD1C8" w14:textId="77777777" w:rsidR="00FE68FA" w:rsidRDefault="00FE68FA" w:rsidP="00FE68FA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23.08.2021 N 591)</w:t>
      </w:r>
    </w:p>
    <w:p w14:paraId="623E9DDA" w14:textId="77777777" w:rsidR="00FE68FA" w:rsidRDefault="00FE68FA" w:rsidP="00FE68FA">
      <w:pPr>
        <w:pStyle w:val="ConsPlusNormal"/>
        <w:jc w:val="both"/>
      </w:pPr>
    </w:p>
    <w:p w14:paraId="173A96E1" w14:textId="77777777" w:rsidR="00FE68FA" w:rsidRDefault="00FE68FA" w:rsidP="00FE68FA">
      <w:pPr>
        <w:pStyle w:val="ConsPlusTitle"/>
        <w:jc w:val="center"/>
        <w:outlineLvl w:val="2"/>
      </w:pPr>
      <w:r>
        <w:t>III. Источники информации</w:t>
      </w:r>
    </w:p>
    <w:p w14:paraId="3DBAF1AE" w14:textId="77777777" w:rsidR="00FE68FA" w:rsidRDefault="00FE68FA" w:rsidP="00FE68FA">
      <w:pPr>
        <w:pStyle w:val="ConsPlusNormal"/>
        <w:jc w:val="both"/>
      </w:pPr>
    </w:p>
    <w:p w14:paraId="47D6860A" w14:textId="77777777" w:rsidR="00FE68FA" w:rsidRDefault="00FE68FA" w:rsidP="00FE68FA">
      <w:pPr>
        <w:pStyle w:val="ConsPlusNormal"/>
        <w:ind w:firstLine="540"/>
        <w:jc w:val="both"/>
      </w:pPr>
      <w:r>
        <w:t xml:space="preserve">Показатель рассчитывается на основании отчетов субъектов Российской Федерации в ГИИС "Электронный бюджет" о числе общеобразовательных организаций, оснащенных в целях внедрения цифровой образовательной среды и данных формы федерального статистического наблюдения </w:t>
      </w:r>
      <w:hyperlink r:id="rId20" w:history="1">
        <w:r>
          <w:rPr>
            <w:color w:val="0000FF"/>
          </w:rPr>
          <w:t>N ОО-1</w:t>
        </w:r>
      </w:hyperlink>
      <w:r>
        <w:t xml:space="preserve"> "Сведения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образования".</w:t>
      </w:r>
    </w:p>
    <w:p w14:paraId="0BE101B5" w14:textId="77777777" w:rsidR="00FE68FA" w:rsidRDefault="00FE68FA" w:rsidP="00FE68FA">
      <w:pPr>
        <w:pStyle w:val="ConsPlusNormal"/>
        <w:spacing w:before="240"/>
        <w:ind w:firstLine="540"/>
        <w:jc w:val="both"/>
      </w:pPr>
      <w:r>
        <w:t>Верификация данных по показателю осуществляется в том числе путем предоставления субъектом Российской Федерации (получателем межбюджетного трансферта) актов приемки товаров (работ, услуг) по государственным (муниципальным) контрактам (договорам), заключенным в целях реализации федерального проекта.</w:t>
      </w:r>
    </w:p>
    <w:p w14:paraId="520B2896" w14:textId="77777777" w:rsidR="00FE68FA" w:rsidRDefault="00FE68FA" w:rsidP="00FE68FA">
      <w:pPr>
        <w:pStyle w:val="ConsPlusNormal"/>
        <w:spacing w:before="240"/>
        <w:ind w:firstLine="540"/>
        <w:jc w:val="both"/>
      </w:pPr>
      <w:r>
        <w:t xml:space="preserve">Для автоматизации процесса, данные по числу общеобразовательных организаций, оснащенных в целях внедрения цифровой образовательной среды и числу субъектов Российской Федерации, которым предоставлены субсидии из федерального бюджета по оснащению в целях внедрения цифровой образовательной среды для расчета показателя </w:t>
      </w:r>
      <w:proofErr w:type="spellStart"/>
      <w:r>
        <w:t>агрегируются</w:t>
      </w:r>
      <w:proofErr w:type="spellEnd"/>
      <w:r>
        <w:t xml:space="preserve"> в системе управления проектной деятельностью национального </w:t>
      </w:r>
      <w:hyperlink r:id="rId21" w:history="1">
        <w:r>
          <w:rPr>
            <w:color w:val="0000FF"/>
          </w:rPr>
          <w:t>проекта</w:t>
        </w:r>
      </w:hyperlink>
      <w:r>
        <w:t xml:space="preserve"> "Образование".</w:t>
      </w:r>
    </w:p>
    <w:p w14:paraId="1120E64D" w14:textId="77777777" w:rsidR="00FE68FA" w:rsidRDefault="00FE68FA" w:rsidP="00FE68FA">
      <w:pPr>
        <w:pStyle w:val="ConsPlusNormal"/>
        <w:jc w:val="both"/>
      </w:pPr>
    </w:p>
    <w:p w14:paraId="362FC95A" w14:textId="77777777" w:rsidR="00FE68FA" w:rsidRDefault="00FE68FA" w:rsidP="00FE68FA">
      <w:pPr>
        <w:pStyle w:val="ConsPlusTitle"/>
        <w:jc w:val="center"/>
        <w:outlineLvl w:val="2"/>
      </w:pPr>
      <w:r>
        <w:t>IV. Алгоритм расчета Показателя</w:t>
      </w:r>
    </w:p>
    <w:p w14:paraId="624C5012" w14:textId="77777777" w:rsidR="00FE68FA" w:rsidRDefault="00FE68FA" w:rsidP="00FE68FA">
      <w:pPr>
        <w:pStyle w:val="ConsPlusNormal"/>
        <w:jc w:val="both"/>
      </w:pPr>
    </w:p>
    <w:p w14:paraId="24A89C3B" w14:textId="77777777" w:rsidR="00FE68FA" w:rsidRDefault="00FE68FA" w:rsidP="00FE68FA">
      <w:pPr>
        <w:pStyle w:val="ConsPlusNormal"/>
        <w:ind w:firstLine="540"/>
        <w:jc w:val="both"/>
      </w:pPr>
      <w:r>
        <w:t>Доля общеобразовательных организаций, оснащенных в целях внедрения цифровой образовательной среды, рассчитывается по формуле:</w:t>
      </w:r>
    </w:p>
    <w:p w14:paraId="737E472A" w14:textId="77777777" w:rsidR="00FE68FA" w:rsidRDefault="00FE68FA" w:rsidP="00FE68FA">
      <w:pPr>
        <w:pStyle w:val="ConsPlusNormal"/>
        <w:jc w:val="both"/>
      </w:pPr>
    </w:p>
    <w:p w14:paraId="4E7D1E41" w14:textId="3E7C7127" w:rsidR="00FE68FA" w:rsidRDefault="00FE68FA" w:rsidP="00FE68FA">
      <w:pPr>
        <w:pStyle w:val="ConsPlusNormal"/>
        <w:jc w:val="center"/>
      </w:pPr>
      <w:r>
        <w:rPr>
          <w:noProof/>
          <w:position w:val="-36"/>
        </w:rPr>
        <w:drawing>
          <wp:inline distT="0" distB="0" distL="0" distR="0" wp14:anchorId="65ECD182" wp14:editId="5597E015">
            <wp:extent cx="1676400" cy="609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14:paraId="30FE712A" w14:textId="77777777" w:rsidR="00FE68FA" w:rsidRDefault="00FE68FA" w:rsidP="00FE68FA">
      <w:pPr>
        <w:pStyle w:val="ConsPlusNormal"/>
        <w:jc w:val="both"/>
      </w:pPr>
    </w:p>
    <w:p w14:paraId="2C483206" w14:textId="77777777" w:rsidR="00FE68FA" w:rsidRDefault="00FE68FA" w:rsidP="00FE68FA">
      <w:pPr>
        <w:pStyle w:val="ConsPlusNormal"/>
        <w:ind w:firstLine="540"/>
        <w:jc w:val="both"/>
      </w:pPr>
      <w:r>
        <w:t>где:</w:t>
      </w:r>
    </w:p>
    <w:p w14:paraId="68B3DAE2" w14:textId="77777777" w:rsidR="00FE68FA" w:rsidRDefault="00FE68FA" w:rsidP="00FE68FA">
      <w:pPr>
        <w:pStyle w:val="ConsPlusNormal"/>
        <w:spacing w:before="240"/>
        <w:ind w:firstLine="540"/>
        <w:jc w:val="both"/>
      </w:pPr>
      <w:proofErr w:type="spellStart"/>
      <w:r>
        <w:t>Fцос</w:t>
      </w:r>
      <w:proofErr w:type="spellEnd"/>
      <w:r>
        <w:t xml:space="preserve"> - доля общеобразовательных организаций, оснащенных в целях внедрения цифровой образовательной среды за отчетный год, процент;</w:t>
      </w:r>
    </w:p>
    <w:p w14:paraId="56E0ED9C" w14:textId="77777777" w:rsidR="00FE68FA" w:rsidRDefault="00FE68FA" w:rsidP="00FE68FA">
      <w:pPr>
        <w:pStyle w:val="ConsPlusNormal"/>
        <w:spacing w:before="240"/>
        <w:ind w:firstLine="540"/>
        <w:jc w:val="both"/>
      </w:pPr>
      <w:proofErr w:type="spellStart"/>
      <w:r>
        <w:t>Xi</w:t>
      </w:r>
      <w:proofErr w:type="spellEnd"/>
      <w:r>
        <w:t xml:space="preserve"> - число общеобразовательных организаций, оснащенных в целях внедрения цифровой образовательной среды, в i-ом субъекте Российской Федерации за отчетный год, единиц;</w:t>
      </w:r>
    </w:p>
    <w:p w14:paraId="0E086DE4" w14:textId="77777777" w:rsidR="00FE68FA" w:rsidRDefault="00FE68FA" w:rsidP="00FE68FA">
      <w:pPr>
        <w:pStyle w:val="ConsPlusNormal"/>
        <w:spacing w:before="240"/>
        <w:ind w:firstLine="540"/>
        <w:jc w:val="both"/>
      </w:pPr>
      <w:r>
        <w:t>N - число субъектов Российской Федерации, которым предоставлены субсидии из федерального бюджета по оснащению в целях внедрения цифровой образовательной среды в отчетном году, единиц;</w:t>
      </w:r>
    </w:p>
    <w:p w14:paraId="746C6CBC" w14:textId="77777777" w:rsidR="00FE68FA" w:rsidRDefault="00FE68FA" w:rsidP="00FE68FA">
      <w:pPr>
        <w:pStyle w:val="ConsPlusNormal"/>
        <w:spacing w:before="240"/>
        <w:ind w:firstLine="540"/>
        <w:jc w:val="both"/>
      </w:pPr>
      <w:proofErr w:type="spellStart"/>
      <w:r>
        <w:lastRenderedPageBreak/>
        <w:t>Yвсего</w:t>
      </w:r>
      <w:proofErr w:type="spellEnd"/>
      <w:r>
        <w:t xml:space="preserve"> - общее число общеобразовательных организаций в Российской Федерации в соответствии с формой </w:t>
      </w:r>
      <w:hyperlink r:id="rId23" w:history="1">
        <w:r>
          <w:rPr>
            <w:color w:val="0000FF"/>
          </w:rPr>
          <w:t>N ОО-1</w:t>
        </w:r>
      </w:hyperlink>
      <w:r>
        <w:t xml:space="preserve"> за отчетный период, единиц.</w:t>
      </w:r>
    </w:p>
    <w:p w14:paraId="7E946F3D" w14:textId="77777777" w:rsidR="00FE68FA" w:rsidRDefault="00FE68FA" w:rsidP="00FE68FA">
      <w:pPr>
        <w:pStyle w:val="ConsPlusNormal"/>
        <w:jc w:val="both"/>
      </w:pPr>
    </w:p>
    <w:p w14:paraId="1F7C7C9C" w14:textId="77777777" w:rsidR="00FE68FA" w:rsidRDefault="00FE68FA" w:rsidP="00FE68FA">
      <w:pPr>
        <w:pStyle w:val="ConsPlusTitle"/>
        <w:jc w:val="center"/>
        <w:outlineLvl w:val="1"/>
      </w:pPr>
      <w:r>
        <w:t>МЕТОДИКА</w:t>
      </w:r>
    </w:p>
    <w:p w14:paraId="05C5337C" w14:textId="77777777" w:rsidR="00FE68FA" w:rsidRDefault="00FE68FA" w:rsidP="00FE68FA">
      <w:pPr>
        <w:pStyle w:val="ConsPlusTitle"/>
        <w:jc w:val="center"/>
      </w:pPr>
      <w:r>
        <w:t>РАСЧЕТА ПОКАЗАТЕЛЯ ФЕДЕРАЛЬНОГО ПРОЕКТА "ЦИФРОВАЯ</w:t>
      </w:r>
    </w:p>
    <w:p w14:paraId="7954C21B" w14:textId="77777777" w:rsidR="00FE68FA" w:rsidRDefault="00FE68FA" w:rsidP="00FE68FA">
      <w:pPr>
        <w:pStyle w:val="ConsPlusTitle"/>
        <w:jc w:val="center"/>
      </w:pPr>
      <w:r>
        <w:t>ОБРАЗОВАТЕЛЬНАЯ СРЕДА" "ДОЛЯ ОБУЧАЮЩИХСЯ,</w:t>
      </w:r>
    </w:p>
    <w:p w14:paraId="43A79080" w14:textId="77777777" w:rsidR="00FE68FA" w:rsidRDefault="00FE68FA" w:rsidP="00FE68FA">
      <w:pPr>
        <w:pStyle w:val="ConsPlusTitle"/>
        <w:jc w:val="center"/>
      </w:pPr>
      <w:r>
        <w:t>ДЛЯ КОТОРЫХ СОЗДАНЫ РАВНЫЕ УСЛОВИЯ ПОЛУЧЕНИЯ</w:t>
      </w:r>
    </w:p>
    <w:p w14:paraId="0E5F60BC" w14:textId="77777777" w:rsidR="00FE68FA" w:rsidRDefault="00FE68FA" w:rsidP="00FE68FA">
      <w:pPr>
        <w:pStyle w:val="ConsPlusTitle"/>
        <w:jc w:val="center"/>
      </w:pPr>
      <w:r>
        <w:t>КАЧЕСТВЕННОГО ОБРАЗОВАНИЯ ВНЕ ЗАВИСИМОСТИ ОТ МЕСТА</w:t>
      </w:r>
    </w:p>
    <w:p w14:paraId="7C0EC4CA" w14:textId="77777777" w:rsidR="00FE68FA" w:rsidRDefault="00FE68FA" w:rsidP="00FE68FA">
      <w:pPr>
        <w:pStyle w:val="ConsPlusTitle"/>
        <w:jc w:val="center"/>
      </w:pPr>
      <w:r>
        <w:t>ИХ НАХОЖДЕНИЯ ПОСРЕДСТВОМ ПРЕДОСТАВЛЕНИЯ ДОСТУПА</w:t>
      </w:r>
    </w:p>
    <w:p w14:paraId="5DA077EF" w14:textId="77777777" w:rsidR="00FE68FA" w:rsidRDefault="00FE68FA" w:rsidP="00FE68FA">
      <w:pPr>
        <w:pStyle w:val="ConsPlusTitle"/>
        <w:jc w:val="center"/>
      </w:pPr>
      <w:r>
        <w:t>К ФЕДЕРАЛЬНОЙ ИНФОРМАЦИОННО-СЕРВИСНОЙ ПЛАТФОРМЕ</w:t>
      </w:r>
    </w:p>
    <w:p w14:paraId="70260415" w14:textId="77777777" w:rsidR="00FE68FA" w:rsidRDefault="00FE68FA" w:rsidP="00FE68FA">
      <w:pPr>
        <w:pStyle w:val="ConsPlusTitle"/>
        <w:jc w:val="center"/>
      </w:pPr>
      <w:r>
        <w:t>ЦИФРОВОЙ ОБРАЗОВАТЕЛЬНОЙ СРЕДЫ"</w:t>
      </w:r>
    </w:p>
    <w:p w14:paraId="7D7787EC" w14:textId="77777777" w:rsidR="00FE68FA" w:rsidRDefault="00FE68FA" w:rsidP="00FE68FA">
      <w:pPr>
        <w:pStyle w:val="ConsPlusNormal"/>
        <w:jc w:val="both"/>
      </w:pPr>
    </w:p>
    <w:p w14:paraId="6DA650F5" w14:textId="77777777" w:rsidR="00FE68FA" w:rsidRDefault="00FE68FA" w:rsidP="00FE68FA">
      <w:pPr>
        <w:pStyle w:val="ConsPlusTitle"/>
        <w:jc w:val="center"/>
        <w:outlineLvl w:val="2"/>
      </w:pPr>
      <w:r>
        <w:t>I. Общие положения</w:t>
      </w:r>
    </w:p>
    <w:p w14:paraId="207CBA52" w14:textId="77777777" w:rsidR="00FE68FA" w:rsidRDefault="00FE68FA" w:rsidP="00FE68FA">
      <w:pPr>
        <w:pStyle w:val="ConsPlusNormal"/>
        <w:jc w:val="both"/>
      </w:pPr>
    </w:p>
    <w:p w14:paraId="6C04A43E" w14:textId="77777777" w:rsidR="00FE68FA" w:rsidRDefault="00FE68FA" w:rsidP="00FE68FA">
      <w:pPr>
        <w:pStyle w:val="ConsPlusNormal"/>
        <w:ind w:firstLine="540"/>
        <w:jc w:val="both"/>
      </w:pPr>
      <w:r>
        <w:t xml:space="preserve">Настоящая методика разработана для расчета показателя "Доля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среды" (далее - Показатель), входящего в федеральный </w:t>
      </w:r>
      <w:hyperlink r:id="rId24" w:history="1">
        <w:r>
          <w:rPr>
            <w:color w:val="0000FF"/>
          </w:rPr>
          <w:t>проект</w:t>
        </w:r>
      </w:hyperlink>
      <w:r>
        <w:t xml:space="preserve"> "Цифровая образовательная среда" национального проекта "Образование".</w:t>
      </w:r>
    </w:p>
    <w:p w14:paraId="091DD12B" w14:textId="77777777" w:rsidR="00FE68FA" w:rsidRDefault="00FE68FA" w:rsidP="00FE68FA">
      <w:pPr>
        <w:pStyle w:val="ConsPlusNormal"/>
        <w:spacing w:before="240"/>
        <w:ind w:firstLine="540"/>
        <w:jc w:val="both"/>
      </w:pPr>
      <w:r>
        <w:t>Расчет производится на основе данных, собираемых в ГИИС "Электронный бюджет". Мониторинг доли обучающихся в образовательных организациях, реализующих образовательные программы начального общего, основного общего и среднего общего образования, в Российской Федерации, для которых созданы равные условия получения качественного образования вне зависимости от места их нахождения посредством предоставления доступа к сервисам и ресурсам федеральной информационно-сервисной платформы цифровой образовательной среды осуществляется ежемесячно.</w:t>
      </w:r>
    </w:p>
    <w:p w14:paraId="57EE0ECD" w14:textId="77777777" w:rsidR="00FE68FA" w:rsidRDefault="00FE68FA" w:rsidP="00FE68FA">
      <w:pPr>
        <w:pStyle w:val="ConsPlusNormal"/>
        <w:spacing w:before="240"/>
        <w:ind w:firstLine="540"/>
        <w:jc w:val="both"/>
      </w:pPr>
      <w:r>
        <w:t>Единица измерения Показателя - процент.</w:t>
      </w:r>
    </w:p>
    <w:p w14:paraId="62BAA071" w14:textId="77777777" w:rsidR="00FE68FA" w:rsidRDefault="00FE68FA" w:rsidP="00FE68F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23.08.2021 N 591)</w:t>
      </w:r>
    </w:p>
    <w:p w14:paraId="2CAA0451" w14:textId="77777777" w:rsidR="00FE68FA" w:rsidRDefault="00FE68FA" w:rsidP="00FE68FA">
      <w:pPr>
        <w:pStyle w:val="ConsPlusNormal"/>
        <w:spacing w:before="240"/>
        <w:ind w:firstLine="540"/>
        <w:jc w:val="both"/>
      </w:pPr>
      <w:r>
        <w:t>Для формирования отчетности субъектом Российской Федерации по региональному проекту требуется указывать абсолютное значение рассчитываемого показателя.</w:t>
      </w:r>
    </w:p>
    <w:p w14:paraId="1174552B" w14:textId="77777777" w:rsidR="00FE68FA" w:rsidRDefault="00FE68FA" w:rsidP="00FE68FA">
      <w:pPr>
        <w:pStyle w:val="ConsPlusNormal"/>
        <w:spacing w:before="240"/>
        <w:ind w:firstLine="540"/>
        <w:jc w:val="both"/>
      </w:pPr>
      <w:r>
        <w:t>Уровень агрегирования информации - по Российской Федерации, субъектам Российской Федерации.</w:t>
      </w:r>
    </w:p>
    <w:p w14:paraId="36F41FDF" w14:textId="77777777" w:rsidR="00FE68FA" w:rsidRDefault="00FE68FA" w:rsidP="00FE68FA">
      <w:pPr>
        <w:pStyle w:val="ConsPlusNormal"/>
        <w:spacing w:before="240"/>
        <w:ind w:firstLine="540"/>
        <w:jc w:val="both"/>
      </w:pPr>
      <w:r>
        <w:t>Субъектом, ответственным за формирование официальной статистической информации по Показателю, является Министерство просвещения Российской Федерации.</w:t>
      </w:r>
    </w:p>
    <w:p w14:paraId="4E779244" w14:textId="77777777" w:rsidR="00FE68FA" w:rsidRDefault="00FE68FA" w:rsidP="00FE68FA">
      <w:pPr>
        <w:pStyle w:val="ConsPlusNormal"/>
        <w:spacing w:before="240"/>
        <w:ind w:firstLine="540"/>
        <w:jc w:val="both"/>
      </w:pPr>
      <w:r>
        <w:t>Периодичность предоставления Показателя:</w:t>
      </w:r>
    </w:p>
    <w:p w14:paraId="5C3315E4" w14:textId="77777777" w:rsidR="00FE68FA" w:rsidRDefault="00FE68FA" w:rsidP="00FE68FA">
      <w:pPr>
        <w:pStyle w:val="ConsPlusNormal"/>
        <w:spacing w:before="240"/>
        <w:ind w:firstLine="540"/>
        <w:jc w:val="both"/>
      </w:pPr>
      <w:r>
        <w:t>Субъектами Российской Федерации, ежемесячно в соответствии со сроками сдачи отчетов о ходе реализации региональных и федеральных проектов.</w:t>
      </w:r>
    </w:p>
    <w:p w14:paraId="2EDBA7D7" w14:textId="77777777" w:rsidR="00FE68FA" w:rsidRDefault="00FE68FA" w:rsidP="00FE68FA">
      <w:pPr>
        <w:pStyle w:val="ConsPlusNormal"/>
        <w:spacing w:before="240"/>
        <w:ind w:firstLine="540"/>
        <w:jc w:val="both"/>
      </w:pPr>
      <w:r>
        <w:t>Министерством просвещения Российской Федерации, ежемесячно на 15 рабочий день месяца, следующего за отчетным (публикация в единой межведомственной информационно-статистической системе).</w:t>
      </w:r>
    </w:p>
    <w:p w14:paraId="3BC2BF0B" w14:textId="77777777" w:rsidR="00FE68FA" w:rsidRDefault="00FE68FA" w:rsidP="00FE68FA">
      <w:pPr>
        <w:pStyle w:val="ConsPlusNormal"/>
        <w:jc w:val="both"/>
      </w:pPr>
    </w:p>
    <w:p w14:paraId="3927DDF7" w14:textId="77777777" w:rsidR="00FE68FA" w:rsidRDefault="00FE68FA" w:rsidP="00FE68FA">
      <w:pPr>
        <w:pStyle w:val="ConsPlusTitle"/>
        <w:jc w:val="center"/>
        <w:outlineLvl w:val="2"/>
      </w:pPr>
      <w:r>
        <w:t>II. Основные понятия и определения</w:t>
      </w:r>
    </w:p>
    <w:p w14:paraId="497B25D2" w14:textId="77777777" w:rsidR="00FE68FA" w:rsidRDefault="00FE68FA" w:rsidP="00FE68FA">
      <w:pPr>
        <w:pStyle w:val="ConsPlusNormal"/>
        <w:jc w:val="both"/>
      </w:pPr>
    </w:p>
    <w:p w14:paraId="1466C202" w14:textId="77777777" w:rsidR="00FE68FA" w:rsidRDefault="00FE68FA" w:rsidP="00FE68FA">
      <w:pPr>
        <w:pStyle w:val="ConsPlusNormal"/>
        <w:ind w:firstLine="540"/>
        <w:jc w:val="both"/>
      </w:pPr>
      <w:r>
        <w:t xml:space="preserve">Обучающийся - физическое лицо, осваивающее образовательную программу </w:t>
      </w:r>
      <w:r>
        <w:lastRenderedPageBreak/>
        <w:t>начального общего, основного общего и среднего общего образования в образовательных организациях, реализующих образовательные программы начального общего, основного общего и среднего общего образования, в Российской Федерации.</w:t>
      </w:r>
    </w:p>
    <w:p w14:paraId="452D7C9A" w14:textId="77777777" w:rsidR="00FE68FA" w:rsidRDefault="00FE68FA" w:rsidP="00FE68FA">
      <w:pPr>
        <w:pStyle w:val="ConsPlusNormal"/>
        <w:spacing w:before="240"/>
        <w:ind w:firstLine="540"/>
        <w:jc w:val="both"/>
      </w:pPr>
      <w:r>
        <w:t>Образовательная организация - государственная организация любой формы собственности,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</w:t>
      </w:r>
    </w:p>
    <w:p w14:paraId="7D11EA6C" w14:textId="77777777" w:rsidR="00FE68FA" w:rsidRDefault="00FE68FA" w:rsidP="00FE68FA">
      <w:pPr>
        <w:pStyle w:val="ConsPlusNormal"/>
        <w:spacing w:before="240"/>
        <w:ind w:firstLine="540"/>
        <w:jc w:val="both"/>
      </w:pPr>
      <w:r>
        <w:t>Федеральная информационно-сервисная платформа цифровой образовательной среды - информационная система, обеспечивающая равный доступ к качественному образованию каждому обучающемуся на бесплатной основе и возможность определения целевых установок при построении персонализированной траектории развития, а также активного вовлечения в данный процесс родителей, учителей, управленцев в сфере образования, разработчиков и поставщиков образовательного контента.</w:t>
      </w:r>
    </w:p>
    <w:p w14:paraId="335B2034" w14:textId="77777777" w:rsidR="00FE68FA" w:rsidRDefault="00FE68FA" w:rsidP="00FE68FA">
      <w:pPr>
        <w:pStyle w:val="ConsPlusNormal"/>
        <w:spacing w:before="240"/>
        <w:ind w:firstLine="540"/>
        <w:jc w:val="both"/>
      </w:pPr>
      <w:r>
        <w:t xml:space="preserve">Форма </w:t>
      </w:r>
      <w:hyperlink r:id="rId26" w:history="1">
        <w:r>
          <w:rPr>
            <w:color w:val="0000FF"/>
          </w:rPr>
          <w:t>N ОО-1</w:t>
        </w:r>
      </w:hyperlink>
      <w:r>
        <w:t xml:space="preserve"> "Сведения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образования" - форма федерального статистического наблюдения за отчетный период </w:t>
      </w:r>
      <w:hyperlink r:id="rId27" w:history="1">
        <w:r>
          <w:rPr>
            <w:color w:val="0000FF"/>
          </w:rPr>
          <w:t>N ОО-1</w:t>
        </w:r>
      </w:hyperlink>
      <w:r>
        <w:t>, утвержденная приказом Росстата на соответствующий период.</w:t>
      </w:r>
    </w:p>
    <w:p w14:paraId="49EF452E" w14:textId="77777777" w:rsidR="00FE68FA" w:rsidRDefault="00FE68FA" w:rsidP="00FE68FA">
      <w:pPr>
        <w:pStyle w:val="ConsPlusNormal"/>
        <w:spacing w:before="240"/>
        <w:ind w:firstLine="540"/>
        <w:jc w:val="both"/>
      </w:pPr>
      <w:r>
        <w:t>ГИИС "Электронный бюджет" - государственная интегрированная информационная система управления общественными финансами "Электронный бюджет".</w:t>
      </w:r>
    </w:p>
    <w:p w14:paraId="7B3DCAD4" w14:textId="77777777" w:rsidR="00FE68FA" w:rsidRDefault="00FE68FA" w:rsidP="00FE68FA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23.08.2021 N 591)</w:t>
      </w:r>
    </w:p>
    <w:p w14:paraId="0C9B0E0C" w14:textId="77777777" w:rsidR="00FE68FA" w:rsidRDefault="00FE68FA" w:rsidP="00FE68FA">
      <w:pPr>
        <w:pStyle w:val="ConsPlusNormal"/>
        <w:jc w:val="both"/>
      </w:pPr>
    </w:p>
    <w:p w14:paraId="33768C8C" w14:textId="77777777" w:rsidR="00FE68FA" w:rsidRDefault="00FE68FA" w:rsidP="00FE68FA">
      <w:pPr>
        <w:pStyle w:val="ConsPlusTitle"/>
        <w:jc w:val="center"/>
        <w:outlineLvl w:val="2"/>
      </w:pPr>
      <w:r>
        <w:t>III. Источники информации</w:t>
      </w:r>
    </w:p>
    <w:p w14:paraId="65FA9473" w14:textId="77777777" w:rsidR="00FE68FA" w:rsidRDefault="00FE68FA" w:rsidP="00FE68FA">
      <w:pPr>
        <w:pStyle w:val="ConsPlusNormal"/>
        <w:jc w:val="both"/>
      </w:pPr>
    </w:p>
    <w:p w14:paraId="591DE574" w14:textId="77777777" w:rsidR="00FE68FA" w:rsidRDefault="00FE68FA" w:rsidP="00FE68FA">
      <w:pPr>
        <w:pStyle w:val="ConsPlusNormal"/>
        <w:ind w:firstLine="540"/>
        <w:jc w:val="both"/>
      </w:pPr>
      <w:r>
        <w:t xml:space="preserve">Показатель рассчитывается на основании данных ежемесячных отчетов субъектов Российской Федерации в ГИИС "Электронный бюджет" о численности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 и данных формы федерального статистического наблюдения </w:t>
      </w:r>
      <w:hyperlink r:id="rId29" w:history="1">
        <w:r>
          <w:rPr>
            <w:color w:val="0000FF"/>
          </w:rPr>
          <w:t>N ОО-1</w:t>
        </w:r>
      </w:hyperlink>
      <w:r>
        <w:t>.</w:t>
      </w:r>
    </w:p>
    <w:p w14:paraId="6AF87FA2" w14:textId="77777777" w:rsidR="00FE68FA" w:rsidRDefault="00FE68FA" w:rsidP="00FE68F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23.08.2021 N 591)</w:t>
      </w:r>
    </w:p>
    <w:p w14:paraId="5A456AA7" w14:textId="77777777" w:rsidR="00FE68FA" w:rsidRDefault="00FE68FA" w:rsidP="00FE68FA">
      <w:pPr>
        <w:pStyle w:val="ConsPlusNormal"/>
        <w:spacing w:before="240"/>
        <w:ind w:firstLine="540"/>
        <w:jc w:val="both"/>
      </w:pPr>
      <w:r>
        <w:t>Верификация данных по показателю может осуществляться на основании данных о численности обучающихся зарегистрированных на федеральной информационно-сервисной платформе цифровой образовательной среды.</w:t>
      </w:r>
    </w:p>
    <w:p w14:paraId="34196BCD" w14:textId="77777777" w:rsidR="00FE68FA" w:rsidRDefault="00FE68FA" w:rsidP="00FE68FA">
      <w:pPr>
        <w:pStyle w:val="ConsPlusNormal"/>
        <w:spacing w:before="240"/>
        <w:ind w:firstLine="540"/>
        <w:jc w:val="both"/>
      </w:pPr>
      <w:proofErr w:type="gramStart"/>
      <w:r>
        <w:t>Для автоматизации процесса,</w:t>
      </w:r>
      <w:proofErr w:type="gramEnd"/>
      <w:r>
        <w:t xml:space="preserve"> данные для расчета показателя </w:t>
      </w:r>
      <w:proofErr w:type="spellStart"/>
      <w:r>
        <w:t>агрегируются</w:t>
      </w:r>
      <w:proofErr w:type="spellEnd"/>
      <w:r>
        <w:t xml:space="preserve"> на федеральной информационно-сервисной платформе цифровой образовательной среды.</w:t>
      </w:r>
    </w:p>
    <w:p w14:paraId="4E4956DD" w14:textId="77777777" w:rsidR="00FE68FA" w:rsidRDefault="00FE68FA" w:rsidP="00FE68FA">
      <w:pPr>
        <w:pStyle w:val="ConsPlusNormal"/>
        <w:jc w:val="both"/>
      </w:pPr>
    </w:p>
    <w:p w14:paraId="6E962962" w14:textId="77777777" w:rsidR="00FE68FA" w:rsidRDefault="00FE68FA" w:rsidP="00FE68FA">
      <w:pPr>
        <w:pStyle w:val="ConsPlusTitle"/>
        <w:jc w:val="center"/>
        <w:outlineLvl w:val="2"/>
      </w:pPr>
      <w:r>
        <w:t>IV. Алгоритм расчета Показателя</w:t>
      </w:r>
    </w:p>
    <w:p w14:paraId="11BE9149" w14:textId="77777777" w:rsidR="00FE68FA" w:rsidRDefault="00FE68FA" w:rsidP="00FE68FA">
      <w:pPr>
        <w:pStyle w:val="ConsPlusNormal"/>
        <w:jc w:val="both"/>
      </w:pPr>
    </w:p>
    <w:p w14:paraId="56D85A96" w14:textId="77777777" w:rsidR="00FE68FA" w:rsidRDefault="00FE68FA" w:rsidP="00FE68FA">
      <w:pPr>
        <w:pStyle w:val="ConsPlusNormal"/>
        <w:ind w:firstLine="540"/>
        <w:jc w:val="both"/>
      </w:pPr>
      <w:r>
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сервисам и ресурсам федеральной информационно-сервисной платформы цифровой образовательной среды, рассчитывается по формуле:</w:t>
      </w:r>
    </w:p>
    <w:p w14:paraId="451807C1" w14:textId="77777777" w:rsidR="00FE68FA" w:rsidRDefault="00FE68FA" w:rsidP="00FE68FA">
      <w:pPr>
        <w:pStyle w:val="ConsPlusNormal"/>
        <w:jc w:val="both"/>
      </w:pPr>
    </w:p>
    <w:p w14:paraId="45EE5A18" w14:textId="186A1005" w:rsidR="00FE68FA" w:rsidRDefault="00FE68FA" w:rsidP="00FE68FA">
      <w:pPr>
        <w:pStyle w:val="ConsPlusNormal"/>
        <w:jc w:val="center"/>
      </w:pPr>
      <w:r>
        <w:rPr>
          <w:noProof/>
          <w:position w:val="-35"/>
        </w:rPr>
        <w:drawing>
          <wp:inline distT="0" distB="0" distL="0" distR="0" wp14:anchorId="492E63C8" wp14:editId="47E0DC23">
            <wp:extent cx="1876425" cy="609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14:paraId="64032288" w14:textId="77777777" w:rsidR="00FE68FA" w:rsidRDefault="00FE68FA" w:rsidP="00FE68FA">
      <w:pPr>
        <w:pStyle w:val="ConsPlusNormal"/>
        <w:jc w:val="both"/>
      </w:pPr>
    </w:p>
    <w:p w14:paraId="6750B71C" w14:textId="77777777" w:rsidR="00FE68FA" w:rsidRDefault="00FE68FA" w:rsidP="00FE68FA">
      <w:pPr>
        <w:pStyle w:val="ConsPlusNormal"/>
        <w:ind w:firstLine="540"/>
        <w:jc w:val="both"/>
      </w:pPr>
      <w:r>
        <w:lastRenderedPageBreak/>
        <w:t>где:</w:t>
      </w:r>
    </w:p>
    <w:p w14:paraId="1E8DA91B" w14:textId="77777777" w:rsidR="00FE68FA" w:rsidRDefault="00FE68FA" w:rsidP="00FE68FA">
      <w:pPr>
        <w:pStyle w:val="ConsPlusNormal"/>
        <w:spacing w:before="240"/>
        <w:ind w:firstLine="540"/>
        <w:jc w:val="both"/>
      </w:pPr>
      <w:r>
        <w:t>F</w:t>
      </w:r>
      <w:r>
        <w:rPr>
          <w:vertAlign w:val="subscript"/>
        </w:rPr>
        <w:t>АОИСП</w:t>
      </w:r>
      <w:r>
        <w:t xml:space="preserve"> - доля обучающихся за отчетный год, для которых созданы равные условия получения качественного образования вне зависимости от места их нахождения посредством предоставления доступа к сервисам и ресурсам федеральной информационно-сервисной платформы цифровой образовательной среды, процент;</w:t>
      </w:r>
    </w:p>
    <w:p w14:paraId="3B9D34EB" w14:textId="77777777" w:rsidR="00FE68FA" w:rsidRDefault="00FE68FA" w:rsidP="00FE68FA">
      <w:pPr>
        <w:pStyle w:val="ConsPlusNormal"/>
        <w:spacing w:before="240"/>
        <w:ind w:firstLine="540"/>
        <w:jc w:val="both"/>
      </w:pPr>
      <w:proofErr w:type="spellStart"/>
      <w:r>
        <w:t>X</w:t>
      </w:r>
      <w:r>
        <w:rPr>
          <w:vertAlign w:val="subscript"/>
        </w:rPr>
        <w:t>i</w:t>
      </w:r>
      <w:proofErr w:type="spellEnd"/>
      <w:r>
        <w:t xml:space="preserve"> - численность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 в i-ом субъекте Российской Федерации в отчетном году, человек;</w:t>
      </w:r>
    </w:p>
    <w:p w14:paraId="1903F97C" w14:textId="77777777" w:rsidR="00FE68FA" w:rsidRDefault="00FE68FA" w:rsidP="00FE68FA">
      <w:pPr>
        <w:pStyle w:val="ConsPlusNormal"/>
        <w:spacing w:before="240"/>
        <w:ind w:firstLine="540"/>
        <w:jc w:val="both"/>
      </w:pPr>
      <w:r>
        <w:t>N - число субъектов Российской Федерации, которым предоставлены субсидии из федерального бюджета по оснащению в целях внедрения цифровой образовательной среды в отчетном году, единиц;</w:t>
      </w:r>
    </w:p>
    <w:p w14:paraId="4886C2EB" w14:textId="77777777" w:rsidR="00FE68FA" w:rsidRDefault="00FE68FA" w:rsidP="00FE68FA">
      <w:pPr>
        <w:pStyle w:val="ConsPlusNormal"/>
        <w:spacing w:before="240"/>
        <w:ind w:firstLine="540"/>
        <w:jc w:val="both"/>
      </w:pPr>
      <w:proofErr w:type="spellStart"/>
      <w:r>
        <w:t>Yвсего</w:t>
      </w:r>
      <w:proofErr w:type="spellEnd"/>
      <w:r>
        <w:t xml:space="preserve"> - общая численность обучающихся в Российской Федерации в отчетном году в соответствии с </w:t>
      </w:r>
      <w:hyperlink r:id="rId32" w:history="1">
        <w:r>
          <w:rPr>
            <w:color w:val="0000FF"/>
          </w:rPr>
          <w:t>формой</w:t>
        </w:r>
      </w:hyperlink>
      <w:r>
        <w:t xml:space="preserve"> N ОО-1 за отчетный период, человек.</w:t>
      </w:r>
    </w:p>
    <w:p w14:paraId="74F0860A" w14:textId="77777777" w:rsidR="00FE68FA" w:rsidRDefault="00FE68FA" w:rsidP="00FE68FA">
      <w:pPr>
        <w:pStyle w:val="ConsPlusNormal"/>
        <w:jc w:val="both"/>
      </w:pPr>
    </w:p>
    <w:p w14:paraId="4A531136" w14:textId="77777777" w:rsidR="00FE68FA" w:rsidRDefault="00FE68FA" w:rsidP="00FE68FA">
      <w:pPr>
        <w:pStyle w:val="ConsPlusTitle"/>
        <w:jc w:val="center"/>
        <w:outlineLvl w:val="1"/>
      </w:pPr>
      <w:r>
        <w:t>МЕТОДИКА</w:t>
      </w:r>
    </w:p>
    <w:p w14:paraId="6FC82DE4" w14:textId="77777777" w:rsidR="00FE68FA" w:rsidRDefault="00FE68FA" w:rsidP="00FE68FA">
      <w:pPr>
        <w:pStyle w:val="ConsPlusTitle"/>
        <w:jc w:val="center"/>
      </w:pPr>
      <w:r>
        <w:t>РАСЧЕТА ПОКАЗАТЕЛЯ ФЕДЕРАЛЬНОГО ПРОЕКТА</w:t>
      </w:r>
    </w:p>
    <w:p w14:paraId="6D956588" w14:textId="77777777" w:rsidR="00FE68FA" w:rsidRDefault="00FE68FA" w:rsidP="00FE68FA">
      <w:pPr>
        <w:pStyle w:val="ConsPlusTitle"/>
        <w:jc w:val="center"/>
      </w:pPr>
      <w:r>
        <w:t>"ЦИФРОВАЯ ОБРАЗОВАТЕЛЬНАЯ СРЕДА" "ДОЛЯ ПЕДАГОГИЧЕСКИХ</w:t>
      </w:r>
    </w:p>
    <w:p w14:paraId="17650D37" w14:textId="77777777" w:rsidR="00FE68FA" w:rsidRDefault="00FE68FA" w:rsidP="00FE68FA">
      <w:pPr>
        <w:pStyle w:val="ConsPlusTitle"/>
        <w:jc w:val="center"/>
      </w:pPr>
      <w:r>
        <w:t>РАБОТНИКОВ, ИСПОЛЬЗУЮЩИХ СЕРВИСЫ ФЕДЕРАЛЬНОЙ</w:t>
      </w:r>
    </w:p>
    <w:p w14:paraId="1AB8C5BC" w14:textId="77777777" w:rsidR="00FE68FA" w:rsidRDefault="00FE68FA" w:rsidP="00FE68FA">
      <w:pPr>
        <w:pStyle w:val="ConsPlusTitle"/>
        <w:jc w:val="center"/>
      </w:pPr>
      <w:r>
        <w:t>ИНФОРМАЦИОННО-СЕРВИСНОЙ ПЛАТФОРМЫ ЦИФРОВОЙ</w:t>
      </w:r>
    </w:p>
    <w:p w14:paraId="3D866D1A" w14:textId="77777777" w:rsidR="00FE68FA" w:rsidRDefault="00FE68FA" w:rsidP="00FE68FA">
      <w:pPr>
        <w:pStyle w:val="ConsPlusTitle"/>
        <w:jc w:val="center"/>
      </w:pPr>
      <w:r>
        <w:t>ОБРАЗОВАТЕЛЬНОЙ СРЕДЫ"</w:t>
      </w:r>
    </w:p>
    <w:p w14:paraId="691453F0" w14:textId="77777777" w:rsidR="00FE68FA" w:rsidRDefault="00FE68FA" w:rsidP="00FE68FA">
      <w:pPr>
        <w:pStyle w:val="ConsPlusNormal"/>
        <w:jc w:val="both"/>
      </w:pPr>
    </w:p>
    <w:p w14:paraId="4BE501B1" w14:textId="77777777" w:rsidR="00FE68FA" w:rsidRDefault="00FE68FA" w:rsidP="00FE68FA">
      <w:pPr>
        <w:pStyle w:val="ConsPlusTitle"/>
        <w:jc w:val="center"/>
        <w:outlineLvl w:val="2"/>
      </w:pPr>
      <w:r>
        <w:t>I. Общие положения</w:t>
      </w:r>
    </w:p>
    <w:p w14:paraId="2B7EC589" w14:textId="77777777" w:rsidR="00FE68FA" w:rsidRDefault="00FE68FA" w:rsidP="00FE68FA">
      <w:pPr>
        <w:pStyle w:val="ConsPlusNormal"/>
        <w:jc w:val="both"/>
      </w:pPr>
    </w:p>
    <w:p w14:paraId="396CD144" w14:textId="77777777" w:rsidR="00FE68FA" w:rsidRDefault="00FE68FA" w:rsidP="00FE68FA">
      <w:pPr>
        <w:pStyle w:val="ConsPlusNormal"/>
        <w:ind w:firstLine="540"/>
        <w:jc w:val="both"/>
      </w:pPr>
      <w:r>
        <w:t xml:space="preserve">Настоящая методика разработана для расчета показателя "Доля педагогических работников, использующих сервисы федеральной информационно-сервисной платформы цифровой образовательной среды" (далее - Показатель), включенного в Перечень показателей федерального </w:t>
      </w:r>
      <w:hyperlink r:id="rId33" w:history="1">
        <w:r>
          <w:rPr>
            <w:color w:val="0000FF"/>
          </w:rPr>
          <w:t>проекта</w:t>
        </w:r>
      </w:hyperlink>
      <w:r>
        <w:t xml:space="preserve"> "Цифровая образовательная среда" национального проекта "Образование".</w:t>
      </w:r>
    </w:p>
    <w:p w14:paraId="1EA4F5E5" w14:textId="77777777" w:rsidR="00FE68FA" w:rsidRDefault="00FE68FA" w:rsidP="00FE68FA">
      <w:pPr>
        <w:pStyle w:val="ConsPlusNormal"/>
        <w:spacing w:before="240"/>
        <w:ind w:firstLine="540"/>
        <w:jc w:val="both"/>
      </w:pPr>
      <w:r>
        <w:t>Расчет производится на основе отчетных данных, собираемых в ГИИС "Электронный бюджет". Мониторинг доли педагогических работников в образовательных организациях, реализующих образовательные программы начального общего, основного общего и среднего общего образования, в Российской Федерации, использующих сервисы федеральной информационно-сервисной платформы цифровой образовательной среды осуществляется ежемесячно.</w:t>
      </w:r>
    </w:p>
    <w:p w14:paraId="397A2404" w14:textId="77777777" w:rsidR="00FE68FA" w:rsidRDefault="00FE68FA" w:rsidP="00FE68FA">
      <w:pPr>
        <w:pStyle w:val="ConsPlusNormal"/>
        <w:spacing w:before="240"/>
        <w:ind w:firstLine="540"/>
        <w:jc w:val="both"/>
      </w:pPr>
      <w:r>
        <w:t>Единица измерения Показателя - процент.</w:t>
      </w:r>
    </w:p>
    <w:p w14:paraId="1DC46E6B" w14:textId="77777777" w:rsidR="00FE68FA" w:rsidRDefault="00FE68FA" w:rsidP="00FE68FA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23.08.2021 N 591)</w:t>
      </w:r>
    </w:p>
    <w:p w14:paraId="13CCC4DB" w14:textId="77777777" w:rsidR="00FE68FA" w:rsidRDefault="00FE68FA" w:rsidP="00FE68FA">
      <w:pPr>
        <w:pStyle w:val="ConsPlusNormal"/>
        <w:spacing w:before="240"/>
        <w:ind w:firstLine="540"/>
        <w:jc w:val="both"/>
      </w:pPr>
      <w:r>
        <w:t>Для формирования отчетности субъектом Российской Федерации по региональному проекту дополнительно требуется указывать абсолютное значение рассчитываемого показателя.</w:t>
      </w:r>
    </w:p>
    <w:p w14:paraId="31A8D210" w14:textId="77777777" w:rsidR="00FE68FA" w:rsidRDefault="00FE68FA" w:rsidP="00FE68FA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23.08.2021 N 591)</w:t>
      </w:r>
    </w:p>
    <w:p w14:paraId="348F74BF" w14:textId="77777777" w:rsidR="00FE68FA" w:rsidRDefault="00FE68FA" w:rsidP="00FE68FA">
      <w:pPr>
        <w:pStyle w:val="ConsPlusNormal"/>
        <w:spacing w:before="240"/>
        <w:ind w:firstLine="540"/>
        <w:jc w:val="both"/>
      </w:pPr>
      <w:r>
        <w:t>Уровень агрегирования информации - по Российской Федерации, субъектам Российской Федерации.</w:t>
      </w:r>
    </w:p>
    <w:p w14:paraId="7E7EA16B" w14:textId="77777777" w:rsidR="00FE68FA" w:rsidRDefault="00FE68FA" w:rsidP="00FE68FA">
      <w:pPr>
        <w:pStyle w:val="ConsPlusNormal"/>
        <w:spacing w:before="240"/>
        <w:ind w:firstLine="540"/>
        <w:jc w:val="both"/>
      </w:pPr>
      <w:r>
        <w:t xml:space="preserve">Субъектом, ответственным за формирование официальной статистической </w:t>
      </w:r>
      <w:r>
        <w:lastRenderedPageBreak/>
        <w:t>информации по Показателю, является Министерство просвещения Российской Федерации.</w:t>
      </w:r>
    </w:p>
    <w:p w14:paraId="5B038480" w14:textId="77777777" w:rsidR="00FE68FA" w:rsidRDefault="00FE68FA" w:rsidP="00FE68FA">
      <w:pPr>
        <w:pStyle w:val="ConsPlusNormal"/>
        <w:spacing w:before="240"/>
        <w:ind w:firstLine="540"/>
        <w:jc w:val="both"/>
      </w:pPr>
      <w:r>
        <w:t>Периодичность предоставления Показателя:</w:t>
      </w:r>
    </w:p>
    <w:p w14:paraId="30FEFB71" w14:textId="77777777" w:rsidR="00FE68FA" w:rsidRDefault="00FE68FA" w:rsidP="00FE68FA">
      <w:pPr>
        <w:pStyle w:val="ConsPlusNormal"/>
        <w:spacing w:before="240"/>
        <w:ind w:firstLine="540"/>
        <w:jc w:val="both"/>
      </w:pPr>
      <w:r>
        <w:t>Субъектами Российской Федерации, ежемесячно в соответствии со сроками сдачи отчетов о ходе реализации региональных и федеральных проектов.</w:t>
      </w:r>
    </w:p>
    <w:p w14:paraId="4100E8D4" w14:textId="77777777" w:rsidR="00FE68FA" w:rsidRDefault="00FE68FA" w:rsidP="00FE68FA">
      <w:pPr>
        <w:pStyle w:val="ConsPlusNormal"/>
        <w:spacing w:before="240"/>
        <w:ind w:firstLine="540"/>
        <w:jc w:val="both"/>
      </w:pPr>
      <w:r>
        <w:t>Министерством просвещения Российской Федерации, ежемесячно на 15 рабочий день месяца, следующего за отчетным (публикация в единой межведомственной информационно-статистической системе).</w:t>
      </w:r>
    </w:p>
    <w:p w14:paraId="5AF0F17E" w14:textId="77777777" w:rsidR="00FE68FA" w:rsidRDefault="00FE68FA" w:rsidP="00FE68FA">
      <w:pPr>
        <w:pStyle w:val="ConsPlusNormal"/>
        <w:jc w:val="both"/>
      </w:pPr>
    </w:p>
    <w:p w14:paraId="686D5EDD" w14:textId="77777777" w:rsidR="00FE68FA" w:rsidRDefault="00FE68FA" w:rsidP="00FE68FA">
      <w:pPr>
        <w:pStyle w:val="ConsPlusTitle"/>
        <w:jc w:val="center"/>
        <w:outlineLvl w:val="2"/>
      </w:pPr>
      <w:r>
        <w:t>II. Основные понятия и определения</w:t>
      </w:r>
    </w:p>
    <w:p w14:paraId="46DD3A4C" w14:textId="77777777" w:rsidR="00FE68FA" w:rsidRDefault="00FE68FA" w:rsidP="00FE68FA">
      <w:pPr>
        <w:pStyle w:val="ConsPlusNormal"/>
        <w:jc w:val="both"/>
      </w:pPr>
    </w:p>
    <w:p w14:paraId="301252AC" w14:textId="77777777" w:rsidR="00FE68FA" w:rsidRDefault="00FE68FA" w:rsidP="00FE68FA">
      <w:pPr>
        <w:pStyle w:val="ConsPlusNormal"/>
        <w:ind w:firstLine="540"/>
        <w:jc w:val="both"/>
      </w:pPr>
      <w:r>
        <w:t>Педагогический работник - физическое лицо, которое состоит в трудовых, служебных отношениях с образовательной организацией, осуществляющей образовательную деятельность по программам начального общего, основного общего и среднего общего образования в образовательных организациях, реализующих образовательные программы начального общего, основного общего и среднего общего образования, в Российской Федерации, и выполняет обязанности по обучению, воспитанию обучающихся и (или) организации образовательной деятельности.</w:t>
      </w:r>
    </w:p>
    <w:p w14:paraId="49FA5AE3" w14:textId="77777777" w:rsidR="00FE68FA" w:rsidRDefault="00FE68FA" w:rsidP="00FE68FA">
      <w:pPr>
        <w:pStyle w:val="ConsPlusNormal"/>
        <w:spacing w:before="240"/>
        <w:ind w:firstLine="540"/>
        <w:jc w:val="both"/>
      </w:pPr>
      <w:r>
        <w:t>Образовательная организация - государственная организация любой формы собственности,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</w:t>
      </w:r>
    </w:p>
    <w:p w14:paraId="247D9E78" w14:textId="77777777" w:rsidR="00FE68FA" w:rsidRDefault="00FE68FA" w:rsidP="00FE68FA">
      <w:pPr>
        <w:pStyle w:val="ConsPlusNormal"/>
        <w:spacing w:before="240"/>
        <w:ind w:firstLine="540"/>
        <w:jc w:val="both"/>
      </w:pPr>
      <w:r>
        <w:t>Федеральная информационно-сервисная платформа цифровой образовательной среды - информационная система, обеспечивающая равный доступ к качественному образованию каждому обучающемуся на бесплатной основе и возможность определения целевых установок при построении персонализированной траектории развития, а также активного вовлечения в данный процесс родителей, учителей, управленцев в сфере образования, разработчиков и поставщиков образовательного контента.</w:t>
      </w:r>
    </w:p>
    <w:p w14:paraId="02351992" w14:textId="77777777" w:rsidR="00FE68FA" w:rsidRDefault="00FE68FA" w:rsidP="00FE68FA">
      <w:pPr>
        <w:pStyle w:val="ConsPlusNormal"/>
        <w:spacing w:before="240"/>
        <w:ind w:firstLine="540"/>
        <w:jc w:val="both"/>
      </w:pPr>
      <w:hyperlink r:id="rId36" w:history="1">
        <w:r>
          <w:rPr>
            <w:color w:val="0000FF"/>
          </w:rPr>
          <w:t>Форма</w:t>
        </w:r>
      </w:hyperlink>
      <w:r>
        <w:t xml:space="preserve"> N ОО-1 "Сведения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образования" - форма федерального статистического наблюдения за отчетный период </w:t>
      </w:r>
      <w:hyperlink r:id="rId37" w:history="1">
        <w:r>
          <w:rPr>
            <w:color w:val="0000FF"/>
          </w:rPr>
          <w:t>N ОО-1</w:t>
        </w:r>
      </w:hyperlink>
      <w:r>
        <w:t>, утвержденная приказом Росстата на соответствующий период.</w:t>
      </w:r>
    </w:p>
    <w:p w14:paraId="4A229D73" w14:textId="77777777" w:rsidR="00FE68FA" w:rsidRDefault="00FE68FA" w:rsidP="00FE68FA">
      <w:pPr>
        <w:pStyle w:val="ConsPlusNormal"/>
        <w:spacing w:before="240"/>
        <w:ind w:firstLine="540"/>
        <w:jc w:val="both"/>
      </w:pPr>
      <w:r>
        <w:t>ГИИС "Электронный бюджет" - государственная интегрированная информационная система управления общественными финансами "Электронный бюджет".</w:t>
      </w:r>
    </w:p>
    <w:p w14:paraId="2CFF3373" w14:textId="77777777" w:rsidR="00FE68FA" w:rsidRDefault="00FE68FA" w:rsidP="00FE68FA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23.08.2021 N 591)</w:t>
      </w:r>
    </w:p>
    <w:p w14:paraId="5565981F" w14:textId="77777777" w:rsidR="00FE68FA" w:rsidRDefault="00FE68FA" w:rsidP="00FE68FA">
      <w:pPr>
        <w:pStyle w:val="ConsPlusNormal"/>
        <w:jc w:val="both"/>
      </w:pPr>
    </w:p>
    <w:p w14:paraId="3589B2D5" w14:textId="77777777" w:rsidR="00FE68FA" w:rsidRDefault="00FE68FA" w:rsidP="00FE68FA">
      <w:pPr>
        <w:pStyle w:val="ConsPlusTitle"/>
        <w:jc w:val="center"/>
        <w:outlineLvl w:val="2"/>
      </w:pPr>
      <w:r>
        <w:t>III. Источники информации</w:t>
      </w:r>
    </w:p>
    <w:p w14:paraId="7E9E597C" w14:textId="77777777" w:rsidR="00FE68FA" w:rsidRDefault="00FE68FA" w:rsidP="00FE68FA">
      <w:pPr>
        <w:pStyle w:val="ConsPlusNormal"/>
        <w:jc w:val="both"/>
      </w:pPr>
    </w:p>
    <w:p w14:paraId="1BDBEE86" w14:textId="77777777" w:rsidR="00FE68FA" w:rsidRDefault="00FE68FA" w:rsidP="00FE68FA">
      <w:pPr>
        <w:pStyle w:val="ConsPlusNormal"/>
        <w:ind w:firstLine="540"/>
        <w:jc w:val="both"/>
      </w:pPr>
      <w:r>
        <w:t xml:space="preserve">Показатель рассчитывается на основании данных ежемесячных отчетов субъектов Российской Федерации в ГИИС "Электронный бюджет" о численности педагогических работников, использующих сервисы и ресурсы федеральной информационно-сервисной платформы цифровой образовательной среды и данных </w:t>
      </w:r>
      <w:hyperlink r:id="rId39" w:history="1">
        <w:r>
          <w:rPr>
            <w:color w:val="0000FF"/>
          </w:rPr>
          <w:t>формы</w:t>
        </w:r>
      </w:hyperlink>
      <w:r>
        <w:t xml:space="preserve"> федерального статистического наблюдения N ОО-1.</w:t>
      </w:r>
    </w:p>
    <w:p w14:paraId="5F5A438C" w14:textId="77777777" w:rsidR="00FE68FA" w:rsidRDefault="00FE68FA" w:rsidP="00FE68FA">
      <w:pPr>
        <w:pStyle w:val="ConsPlusNormal"/>
        <w:spacing w:before="240"/>
        <w:ind w:firstLine="540"/>
        <w:jc w:val="both"/>
      </w:pPr>
      <w:r>
        <w:t>Верификация данных по показателю может осуществляться на основании данных о численности педагогических работников, использующих сервисы федеральной информационно-сервисной платформы цифровой образовательной среды.</w:t>
      </w:r>
    </w:p>
    <w:p w14:paraId="24DE4CE5" w14:textId="77777777" w:rsidR="00FE68FA" w:rsidRDefault="00FE68FA" w:rsidP="00FE68FA">
      <w:pPr>
        <w:pStyle w:val="ConsPlusNormal"/>
        <w:spacing w:before="240"/>
        <w:ind w:firstLine="540"/>
        <w:jc w:val="both"/>
      </w:pPr>
      <w:proofErr w:type="gramStart"/>
      <w:r>
        <w:lastRenderedPageBreak/>
        <w:t>Для автоматизации процесса,</w:t>
      </w:r>
      <w:proofErr w:type="gramEnd"/>
      <w:r>
        <w:t xml:space="preserve"> данные для расчета показателей </w:t>
      </w:r>
      <w:proofErr w:type="spellStart"/>
      <w:r>
        <w:t>агрегируются</w:t>
      </w:r>
      <w:proofErr w:type="spellEnd"/>
      <w:r>
        <w:t xml:space="preserve"> на федеральной информационно-сервисной платформе цифровой образовательной среды.</w:t>
      </w:r>
    </w:p>
    <w:p w14:paraId="7F38AA67" w14:textId="77777777" w:rsidR="00FE68FA" w:rsidRDefault="00FE68FA" w:rsidP="00FE68FA">
      <w:pPr>
        <w:pStyle w:val="ConsPlusNormal"/>
        <w:jc w:val="both"/>
      </w:pPr>
    </w:p>
    <w:p w14:paraId="3BEE40FB" w14:textId="77777777" w:rsidR="00FE68FA" w:rsidRDefault="00FE68FA" w:rsidP="00FE68FA">
      <w:pPr>
        <w:pStyle w:val="ConsPlusTitle"/>
        <w:jc w:val="center"/>
        <w:outlineLvl w:val="2"/>
      </w:pPr>
      <w:r>
        <w:t>IV. Алгоритм расчета Показателя</w:t>
      </w:r>
    </w:p>
    <w:p w14:paraId="3E3FB7EC" w14:textId="77777777" w:rsidR="00FE68FA" w:rsidRDefault="00FE68FA" w:rsidP="00FE68FA">
      <w:pPr>
        <w:pStyle w:val="ConsPlusNormal"/>
        <w:jc w:val="both"/>
      </w:pPr>
    </w:p>
    <w:p w14:paraId="2D7FB14D" w14:textId="77777777" w:rsidR="00FE68FA" w:rsidRDefault="00FE68FA" w:rsidP="00FE68FA">
      <w:pPr>
        <w:pStyle w:val="ConsPlusNormal"/>
        <w:ind w:firstLine="540"/>
        <w:jc w:val="both"/>
      </w:pPr>
      <w:r>
        <w:t>Доля педагогических работников, использующих сервисы и ресурсы федеральной информационно-сервисной платформы цифровой образовательной среды, рассчитывается по формуле:</w:t>
      </w:r>
    </w:p>
    <w:p w14:paraId="16C1A547" w14:textId="77777777" w:rsidR="00FE68FA" w:rsidRDefault="00FE68FA" w:rsidP="00FE68FA">
      <w:pPr>
        <w:pStyle w:val="ConsPlusNormal"/>
        <w:jc w:val="both"/>
      </w:pPr>
    </w:p>
    <w:p w14:paraId="1DEE4127" w14:textId="64A2B309" w:rsidR="00FE68FA" w:rsidRDefault="00FE68FA" w:rsidP="00FE68FA">
      <w:pPr>
        <w:pStyle w:val="ConsPlusNormal"/>
        <w:jc w:val="center"/>
      </w:pPr>
      <w:r>
        <w:rPr>
          <w:noProof/>
          <w:position w:val="-35"/>
        </w:rPr>
        <w:drawing>
          <wp:inline distT="0" distB="0" distL="0" distR="0" wp14:anchorId="13B6DDA7" wp14:editId="57048D04">
            <wp:extent cx="18669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63D06" w14:textId="77777777" w:rsidR="00FE68FA" w:rsidRDefault="00FE68FA" w:rsidP="00FE68FA">
      <w:pPr>
        <w:pStyle w:val="ConsPlusNormal"/>
        <w:jc w:val="both"/>
      </w:pPr>
    </w:p>
    <w:p w14:paraId="199FF070" w14:textId="77777777" w:rsidR="00FE68FA" w:rsidRDefault="00FE68FA" w:rsidP="00FE68FA">
      <w:pPr>
        <w:pStyle w:val="ConsPlusNormal"/>
        <w:ind w:firstLine="540"/>
        <w:jc w:val="both"/>
      </w:pPr>
      <w:r>
        <w:t>где:</w:t>
      </w:r>
    </w:p>
    <w:p w14:paraId="27D7C9B0" w14:textId="77777777" w:rsidR="00FE68FA" w:rsidRDefault="00FE68FA" w:rsidP="00FE68FA">
      <w:pPr>
        <w:pStyle w:val="ConsPlusNormal"/>
        <w:spacing w:before="240"/>
        <w:ind w:firstLine="540"/>
        <w:jc w:val="both"/>
      </w:pPr>
      <w:r>
        <w:t>F</w:t>
      </w:r>
      <w:r>
        <w:rPr>
          <w:vertAlign w:val="subscript"/>
        </w:rPr>
        <w:t>ПРИСП</w:t>
      </w:r>
      <w:r>
        <w:t xml:space="preserve"> - доля педагогических работников, использующих сервисы и ресурсы федеральной информационно-сервисной платформы цифровой образовательной среды;</w:t>
      </w:r>
    </w:p>
    <w:p w14:paraId="1C6125FA" w14:textId="77777777" w:rsidR="00FE68FA" w:rsidRDefault="00FE68FA" w:rsidP="00FE68FA">
      <w:pPr>
        <w:pStyle w:val="ConsPlusNormal"/>
        <w:spacing w:before="240"/>
        <w:ind w:firstLine="540"/>
        <w:jc w:val="both"/>
      </w:pPr>
      <w:proofErr w:type="spellStart"/>
      <w:r>
        <w:t>X</w:t>
      </w:r>
      <w:r>
        <w:rPr>
          <w:vertAlign w:val="subscript"/>
        </w:rPr>
        <w:t>i</w:t>
      </w:r>
      <w:proofErr w:type="spellEnd"/>
      <w:r>
        <w:t xml:space="preserve"> - число педагогических работников, использующих сервисы и ресурсы федеральной информационно-сервисной платформы цифровой образовательной среды, человек;</w:t>
      </w:r>
    </w:p>
    <w:p w14:paraId="55FAB4C5" w14:textId="77777777" w:rsidR="00FE68FA" w:rsidRDefault="00FE68FA" w:rsidP="00FE68FA">
      <w:pPr>
        <w:pStyle w:val="ConsPlusNormal"/>
        <w:spacing w:before="240"/>
        <w:ind w:firstLine="540"/>
        <w:jc w:val="both"/>
      </w:pPr>
      <w:r>
        <w:t>N - число субъектов Российской Федерации, которым предоставлены субсидии из федерального бюджета по оснащению в целях внедрения цифровой образовательной среды в отчетном году, единиц;</w:t>
      </w:r>
    </w:p>
    <w:p w14:paraId="0DF5D850" w14:textId="77777777" w:rsidR="00FE68FA" w:rsidRDefault="00FE68FA" w:rsidP="00FE68FA">
      <w:pPr>
        <w:pStyle w:val="ConsPlusNormal"/>
        <w:spacing w:before="240"/>
        <w:ind w:firstLine="540"/>
        <w:jc w:val="both"/>
      </w:pPr>
      <w:proofErr w:type="spellStart"/>
      <w:r>
        <w:t>Y</w:t>
      </w:r>
      <w:r>
        <w:rPr>
          <w:vertAlign w:val="subscript"/>
        </w:rPr>
        <w:t>всего</w:t>
      </w:r>
      <w:proofErr w:type="spellEnd"/>
      <w:r>
        <w:t xml:space="preserve"> - общая численность педагогических работников в Российской Федерации в отчетном году в соответствии с </w:t>
      </w:r>
      <w:hyperlink r:id="rId41" w:history="1">
        <w:r>
          <w:rPr>
            <w:color w:val="0000FF"/>
          </w:rPr>
          <w:t>формой</w:t>
        </w:r>
      </w:hyperlink>
      <w:r>
        <w:t xml:space="preserve"> N ОО-1 за отчетный период, человек.</w:t>
      </w:r>
    </w:p>
    <w:p w14:paraId="2B783A5F" w14:textId="77777777" w:rsidR="00FE68FA" w:rsidRDefault="00FE68FA" w:rsidP="00FE68FA">
      <w:pPr>
        <w:pStyle w:val="ConsPlusNormal"/>
        <w:jc w:val="both"/>
      </w:pPr>
    </w:p>
    <w:p w14:paraId="3E642907" w14:textId="77777777" w:rsidR="00FE68FA" w:rsidRDefault="00FE68FA" w:rsidP="00FE68FA">
      <w:pPr>
        <w:pStyle w:val="ConsPlusTitle"/>
        <w:jc w:val="center"/>
        <w:outlineLvl w:val="1"/>
      </w:pPr>
      <w:r>
        <w:t>МЕТОДИКА</w:t>
      </w:r>
    </w:p>
    <w:p w14:paraId="2386B535" w14:textId="77777777" w:rsidR="00FE68FA" w:rsidRDefault="00FE68FA" w:rsidP="00FE68FA">
      <w:pPr>
        <w:pStyle w:val="ConsPlusTitle"/>
        <w:jc w:val="center"/>
      </w:pPr>
      <w:r>
        <w:t>РАСЧЕТА ПОКАЗАТЕЛЯ ФЕДЕРАЛЬНОГО ПРОЕКТА</w:t>
      </w:r>
    </w:p>
    <w:p w14:paraId="01E2668F" w14:textId="77777777" w:rsidR="00FE68FA" w:rsidRDefault="00FE68FA" w:rsidP="00FE68FA">
      <w:pPr>
        <w:pStyle w:val="ConsPlusTitle"/>
        <w:jc w:val="center"/>
      </w:pPr>
      <w:r>
        <w:t>"ЦИФРОВАЯ ОБРАЗОВАТЕЛЬНАЯ СРЕДА" "ДОЛЯ ОБРАЗОВАТЕЛЬНЫХ</w:t>
      </w:r>
    </w:p>
    <w:p w14:paraId="6585272E" w14:textId="77777777" w:rsidR="00FE68FA" w:rsidRDefault="00FE68FA" w:rsidP="00FE68FA">
      <w:pPr>
        <w:pStyle w:val="ConsPlusTitle"/>
        <w:jc w:val="center"/>
      </w:pPr>
      <w:r>
        <w:t>ОРГАНИЗАЦИЙ, ИСПОЛЬЗУЮЩИХ СЕРВИСЫ ФЕДЕРАЛЬНОЙ</w:t>
      </w:r>
    </w:p>
    <w:p w14:paraId="403D087F" w14:textId="77777777" w:rsidR="00FE68FA" w:rsidRDefault="00FE68FA" w:rsidP="00FE68FA">
      <w:pPr>
        <w:pStyle w:val="ConsPlusTitle"/>
        <w:jc w:val="center"/>
      </w:pPr>
      <w:r>
        <w:t>ИНФОРМАЦИОННО-СЕРВИСНОЙ ПЛАТФОРМЫ ЦИФРОВОЙ</w:t>
      </w:r>
    </w:p>
    <w:p w14:paraId="007BD97D" w14:textId="77777777" w:rsidR="00FE68FA" w:rsidRDefault="00FE68FA" w:rsidP="00FE68FA">
      <w:pPr>
        <w:pStyle w:val="ConsPlusTitle"/>
        <w:jc w:val="center"/>
      </w:pPr>
      <w:r>
        <w:t>ОБРАЗОВАТЕЛЬНОЙ СРЕДЫ ПРИ РЕАЛИЗАЦИИ ПРОГРАММ</w:t>
      </w:r>
    </w:p>
    <w:p w14:paraId="2A5352B9" w14:textId="77777777" w:rsidR="00FE68FA" w:rsidRDefault="00FE68FA" w:rsidP="00FE68FA">
      <w:pPr>
        <w:pStyle w:val="ConsPlusTitle"/>
        <w:jc w:val="center"/>
      </w:pPr>
      <w:r>
        <w:t>ОСНОВНОГО ОБЩЕГО ОБРАЗОВАНИЯ"</w:t>
      </w:r>
    </w:p>
    <w:p w14:paraId="59995388" w14:textId="77777777" w:rsidR="00FE68FA" w:rsidRDefault="00FE68FA" w:rsidP="00FE68FA">
      <w:pPr>
        <w:pStyle w:val="ConsPlusNormal"/>
        <w:jc w:val="both"/>
      </w:pPr>
    </w:p>
    <w:p w14:paraId="6A2662F4" w14:textId="77777777" w:rsidR="00FE68FA" w:rsidRDefault="00FE68FA" w:rsidP="00FE68FA">
      <w:pPr>
        <w:pStyle w:val="ConsPlusTitle"/>
        <w:jc w:val="center"/>
        <w:outlineLvl w:val="2"/>
      </w:pPr>
      <w:r>
        <w:t>I. Общие положения</w:t>
      </w:r>
    </w:p>
    <w:p w14:paraId="5DAF2B5E" w14:textId="77777777" w:rsidR="00FE68FA" w:rsidRDefault="00FE68FA" w:rsidP="00FE68FA">
      <w:pPr>
        <w:pStyle w:val="ConsPlusNormal"/>
        <w:jc w:val="both"/>
      </w:pPr>
    </w:p>
    <w:p w14:paraId="241F913D" w14:textId="77777777" w:rsidR="00FE68FA" w:rsidRDefault="00FE68FA" w:rsidP="00FE68FA">
      <w:pPr>
        <w:pStyle w:val="ConsPlusNormal"/>
        <w:ind w:firstLine="540"/>
        <w:jc w:val="both"/>
      </w:pPr>
      <w:r>
        <w:t xml:space="preserve">Настоящая методика разработана для расчета показателя "Доля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образования" (далее - Показатель), включенного в Перечень показателей федерального </w:t>
      </w:r>
      <w:hyperlink r:id="rId42" w:history="1">
        <w:r>
          <w:rPr>
            <w:color w:val="0000FF"/>
          </w:rPr>
          <w:t>проекта</w:t>
        </w:r>
      </w:hyperlink>
      <w:r>
        <w:t xml:space="preserve"> "Цифровая образовательная среда" национального проекта "Образование".</w:t>
      </w:r>
    </w:p>
    <w:p w14:paraId="6A138DB3" w14:textId="77777777" w:rsidR="00FE68FA" w:rsidRDefault="00FE68FA" w:rsidP="00FE68FA">
      <w:pPr>
        <w:pStyle w:val="ConsPlusNormal"/>
        <w:spacing w:before="240"/>
        <w:ind w:firstLine="540"/>
        <w:jc w:val="both"/>
      </w:pPr>
      <w:r>
        <w:t>Расчет производится на основе отчетных данных, собираемых в ГИИС "Электронный бюджет". Мониторинг доли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общего образования, осуществляется ежемесячно.</w:t>
      </w:r>
    </w:p>
    <w:p w14:paraId="0B30033E" w14:textId="77777777" w:rsidR="00FE68FA" w:rsidRDefault="00FE68FA" w:rsidP="00FE68FA">
      <w:pPr>
        <w:pStyle w:val="ConsPlusNormal"/>
        <w:spacing w:before="240"/>
        <w:ind w:firstLine="540"/>
        <w:jc w:val="both"/>
      </w:pPr>
      <w:r>
        <w:t>Единица измерения Показателя - процент.</w:t>
      </w:r>
    </w:p>
    <w:p w14:paraId="4BF914A0" w14:textId="77777777" w:rsidR="00FE68FA" w:rsidRDefault="00FE68FA" w:rsidP="00FE68F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23.08.2021 N 591)</w:t>
      </w:r>
    </w:p>
    <w:p w14:paraId="2D991352" w14:textId="77777777" w:rsidR="00FE68FA" w:rsidRDefault="00FE68FA" w:rsidP="00FE68FA">
      <w:pPr>
        <w:pStyle w:val="ConsPlusNormal"/>
        <w:spacing w:before="240"/>
        <w:ind w:firstLine="540"/>
        <w:jc w:val="both"/>
      </w:pPr>
      <w:r>
        <w:lastRenderedPageBreak/>
        <w:t>Для формирования отчетности субъектом Российской Федерации по региональному проекту дополнительно требуется указывать абсолютное значение рассчитываемого показателя.</w:t>
      </w:r>
    </w:p>
    <w:p w14:paraId="6486F86B" w14:textId="77777777" w:rsidR="00FE68FA" w:rsidRDefault="00FE68FA" w:rsidP="00FE68FA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23.08.2021 N 591)</w:t>
      </w:r>
    </w:p>
    <w:p w14:paraId="28F51397" w14:textId="77777777" w:rsidR="00FE68FA" w:rsidRDefault="00FE68FA" w:rsidP="00FE68FA">
      <w:pPr>
        <w:pStyle w:val="ConsPlusNormal"/>
        <w:spacing w:before="240"/>
        <w:ind w:firstLine="540"/>
        <w:jc w:val="both"/>
      </w:pPr>
      <w:r>
        <w:t>Уровень агрегирования информации - по Российской Федерации, субъектам Российской Федерации.</w:t>
      </w:r>
    </w:p>
    <w:p w14:paraId="5CFD3EDA" w14:textId="77777777" w:rsidR="00FE68FA" w:rsidRDefault="00FE68FA" w:rsidP="00FE68FA">
      <w:pPr>
        <w:pStyle w:val="ConsPlusNormal"/>
        <w:spacing w:before="240"/>
        <w:ind w:firstLine="540"/>
        <w:jc w:val="both"/>
      </w:pPr>
      <w:r>
        <w:t>Субъектом, ответственным за формирование официальной статистической информации по Показателю, является Министерство просвещения Российской Федерации.</w:t>
      </w:r>
    </w:p>
    <w:p w14:paraId="7A611778" w14:textId="77777777" w:rsidR="00FE68FA" w:rsidRDefault="00FE68FA" w:rsidP="00FE68FA">
      <w:pPr>
        <w:pStyle w:val="ConsPlusNormal"/>
        <w:spacing w:before="240"/>
        <w:ind w:firstLine="540"/>
        <w:jc w:val="both"/>
      </w:pPr>
      <w:r>
        <w:t>Периодичность предоставления Показателя:</w:t>
      </w:r>
    </w:p>
    <w:p w14:paraId="79CE5478" w14:textId="77777777" w:rsidR="00FE68FA" w:rsidRDefault="00FE68FA" w:rsidP="00FE68FA">
      <w:pPr>
        <w:pStyle w:val="ConsPlusNormal"/>
        <w:spacing w:before="240"/>
        <w:ind w:firstLine="540"/>
        <w:jc w:val="both"/>
      </w:pPr>
      <w:r>
        <w:t>Субъектами Российской Федерации, ежемесячно в соответствии со сроками сдачи отчетов о ходе реализации региональных и федеральных проектов.</w:t>
      </w:r>
    </w:p>
    <w:p w14:paraId="7B8B85C9" w14:textId="77777777" w:rsidR="00FE68FA" w:rsidRDefault="00FE68FA" w:rsidP="00FE68FA">
      <w:pPr>
        <w:pStyle w:val="ConsPlusNormal"/>
        <w:spacing w:before="240"/>
        <w:ind w:firstLine="540"/>
        <w:jc w:val="both"/>
      </w:pPr>
      <w:r>
        <w:t>Министерством просвещения Российской Федерации, ежемесячно на 15 рабочий день месяца, следующего за отчетным (публикация в единой межведомственной информационно-статистической системе).</w:t>
      </w:r>
    </w:p>
    <w:p w14:paraId="32987C83" w14:textId="77777777" w:rsidR="00FE68FA" w:rsidRDefault="00FE68FA" w:rsidP="00FE68FA">
      <w:pPr>
        <w:pStyle w:val="ConsPlusNormal"/>
        <w:jc w:val="both"/>
      </w:pPr>
    </w:p>
    <w:p w14:paraId="1EED773F" w14:textId="77777777" w:rsidR="00FE68FA" w:rsidRDefault="00FE68FA" w:rsidP="00FE68FA">
      <w:pPr>
        <w:pStyle w:val="ConsPlusTitle"/>
        <w:jc w:val="center"/>
        <w:outlineLvl w:val="2"/>
      </w:pPr>
      <w:r>
        <w:t>II. Основные понятия и определения</w:t>
      </w:r>
    </w:p>
    <w:p w14:paraId="17047492" w14:textId="77777777" w:rsidR="00FE68FA" w:rsidRDefault="00FE68FA" w:rsidP="00FE68FA">
      <w:pPr>
        <w:pStyle w:val="ConsPlusNormal"/>
        <w:jc w:val="both"/>
      </w:pPr>
    </w:p>
    <w:p w14:paraId="20F8BFDC" w14:textId="77777777" w:rsidR="00FE68FA" w:rsidRDefault="00FE68FA" w:rsidP="00FE68FA">
      <w:pPr>
        <w:pStyle w:val="ConsPlusNormal"/>
        <w:ind w:firstLine="540"/>
        <w:jc w:val="both"/>
      </w:pPr>
      <w:r>
        <w:t>Образовательная организация - государственная организация любой формы собственности,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</w:t>
      </w:r>
    </w:p>
    <w:p w14:paraId="01E524F5" w14:textId="77777777" w:rsidR="00FE68FA" w:rsidRDefault="00FE68FA" w:rsidP="00FE68FA">
      <w:pPr>
        <w:pStyle w:val="ConsPlusNormal"/>
        <w:spacing w:before="240"/>
        <w:ind w:firstLine="540"/>
        <w:jc w:val="both"/>
      </w:pPr>
      <w:r>
        <w:t>Федеральная информационно-сервисная платформа цифровой образовательной среды - информационная система, обеспечивающая равный доступ к качественному образованию каждому обучающемуся на бесплатной основе и возможность определения целевых установок при построении персонализированной траектории развития, а также активного вовлечения в данный процесс родителей, учителей, управленцев в сфере образования, разработчиков и поставщиков образовательного контента.</w:t>
      </w:r>
    </w:p>
    <w:p w14:paraId="4EC769CD" w14:textId="77777777" w:rsidR="00FE68FA" w:rsidRDefault="00FE68FA" w:rsidP="00FE68FA">
      <w:pPr>
        <w:pStyle w:val="ConsPlusNormal"/>
        <w:spacing w:before="240"/>
        <w:ind w:firstLine="540"/>
        <w:jc w:val="both"/>
      </w:pPr>
      <w:hyperlink r:id="rId45" w:history="1">
        <w:r>
          <w:rPr>
            <w:color w:val="0000FF"/>
          </w:rPr>
          <w:t>Форма</w:t>
        </w:r>
      </w:hyperlink>
      <w:r>
        <w:t xml:space="preserve"> N ОО-1 "Сведения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образования" - форма федерального статистического наблюдения за отчетный период </w:t>
      </w:r>
      <w:hyperlink r:id="rId46" w:history="1">
        <w:r>
          <w:rPr>
            <w:color w:val="0000FF"/>
          </w:rPr>
          <w:t>N ОО-1</w:t>
        </w:r>
      </w:hyperlink>
      <w:r>
        <w:t>, утвержденная приказом Росстата на соответствующий период.</w:t>
      </w:r>
    </w:p>
    <w:p w14:paraId="5332AA0D" w14:textId="77777777" w:rsidR="00FE68FA" w:rsidRDefault="00FE68FA" w:rsidP="00FE68FA">
      <w:pPr>
        <w:pStyle w:val="ConsPlusNormal"/>
        <w:spacing w:before="240"/>
        <w:ind w:firstLine="540"/>
        <w:jc w:val="both"/>
      </w:pPr>
      <w:r>
        <w:t>ГИИС "Электронный бюджет" - государственная интегрированная информационная система управления общественными финансами "Электронный бюджет".</w:t>
      </w:r>
    </w:p>
    <w:p w14:paraId="59B297A0" w14:textId="77777777" w:rsidR="00FE68FA" w:rsidRDefault="00FE68FA" w:rsidP="00FE68FA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23.08.2021 N 591)</w:t>
      </w:r>
    </w:p>
    <w:p w14:paraId="336FCC56" w14:textId="77777777" w:rsidR="00FE68FA" w:rsidRDefault="00FE68FA" w:rsidP="00FE68FA">
      <w:pPr>
        <w:pStyle w:val="ConsPlusNormal"/>
        <w:jc w:val="both"/>
      </w:pPr>
    </w:p>
    <w:p w14:paraId="62FED8B4" w14:textId="77777777" w:rsidR="00FE68FA" w:rsidRDefault="00FE68FA" w:rsidP="00FE68FA">
      <w:pPr>
        <w:pStyle w:val="ConsPlusTitle"/>
        <w:jc w:val="center"/>
        <w:outlineLvl w:val="2"/>
      </w:pPr>
      <w:r>
        <w:t>III. Источники информации</w:t>
      </w:r>
    </w:p>
    <w:p w14:paraId="65CC6CF2" w14:textId="77777777" w:rsidR="00FE68FA" w:rsidRDefault="00FE68FA" w:rsidP="00FE68FA">
      <w:pPr>
        <w:pStyle w:val="ConsPlusNormal"/>
        <w:jc w:val="both"/>
      </w:pPr>
    </w:p>
    <w:p w14:paraId="6E7C6DE8" w14:textId="77777777" w:rsidR="00FE68FA" w:rsidRDefault="00FE68FA" w:rsidP="00FE68FA">
      <w:pPr>
        <w:pStyle w:val="ConsPlusNormal"/>
        <w:ind w:firstLine="540"/>
        <w:jc w:val="both"/>
      </w:pPr>
      <w:r>
        <w:t xml:space="preserve">Показатель рассчитывается на основании данных ежемесячных отчетов субъектов Российской Федерации в ГИИС "Электронный бюджет" о количестве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образования, и данных </w:t>
      </w:r>
      <w:hyperlink r:id="rId48" w:history="1">
        <w:r>
          <w:rPr>
            <w:color w:val="0000FF"/>
          </w:rPr>
          <w:t>формы</w:t>
        </w:r>
      </w:hyperlink>
      <w:r>
        <w:t xml:space="preserve"> федерального статистического наблюдения N ОО-1.</w:t>
      </w:r>
    </w:p>
    <w:p w14:paraId="36914FFF" w14:textId="77777777" w:rsidR="00FE68FA" w:rsidRDefault="00FE68FA" w:rsidP="00FE68FA">
      <w:pPr>
        <w:pStyle w:val="ConsPlusNormal"/>
        <w:spacing w:before="240"/>
        <w:ind w:firstLine="540"/>
        <w:jc w:val="both"/>
      </w:pPr>
      <w:r>
        <w:t>Верификация данных по показателю осуществляется на основании данных о образовательных организациях, использующих сервисы федеральной информационно-</w:t>
      </w:r>
      <w:r>
        <w:lastRenderedPageBreak/>
        <w:t>сервисной платформы цифровой образовательной среды.</w:t>
      </w:r>
    </w:p>
    <w:p w14:paraId="7FB6C712" w14:textId="77777777" w:rsidR="00FE68FA" w:rsidRDefault="00FE68FA" w:rsidP="00FE68FA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23.08.2021 N 591)</w:t>
      </w:r>
    </w:p>
    <w:p w14:paraId="21FFEAC9" w14:textId="77777777" w:rsidR="00FE68FA" w:rsidRDefault="00FE68FA" w:rsidP="00FE68FA">
      <w:pPr>
        <w:pStyle w:val="ConsPlusNormal"/>
        <w:spacing w:before="240"/>
        <w:ind w:firstLine="540"/>
        <w:jc w:val="both"/>
      </w:pPr>
      <w:proofErr w:type="gramStart"/>
      <w:r>
        <w:t>Для автоматизации процесса,</w:t>
      </w:r>
      <w:proofErr w:type="gramEnd"/>
      <w:r>
        <w:t xml:space="preserve"> данные для расчета показателя </w:t>
      </w:r>
      <w:proofErr w:type="spellStart"/>
      <w:r>
        <w:t>агрегируются</w:t>
      </w:r>
      <w:proofErr w:type="spellEnd"/>
      <w:r>
        <w:t xml:space="preserve"> на федеральной информационно-сервисной платформе цифровой образовательной среды.</w:t>
      </w:r>
    </w:p>
    <w:p w14:paraId="71DEF490" w14:textId="77777777" w:rsidR="00FE68FA" w:rsidRDefault="00FE68FA" w:rsidP="00FE68FA">
      <w:pPr>
        <w:pStyle w:val="ConsPlusNormal"/>
        <w:jc w:val="both"/>
      </w:pPr>
    </w:p>
    <w:p w14:paraId="11592676" w14:textId="77777777" w:rsidR="00FE68FA" w:rsidRDefault="00FE68FA" w:rsidP="00FE68FA">
      <w:pPr>
        <w:pStyle w:val="ConsPlusTitle"/>
        <w:jc w:val="center"/>
        <w:outlineLvl w:val="2"/>
      </w:pPr>
      <w:r>
        <w:t>IV. Алгоритм расчета Показателя</w:t>
      </w:r>
    </w:p>
    <w:p w14:paraId="242530F2" w14:textId="77777777" w:rsidR="00FE68FA" w:rsidRDefault="00FE68FA" w:rsidP="00FE68FA">
      <w:pPr>
        <w:pStyle w:val="ConsPlusNormal"/>
        <w:jc w:val="both"/>
      </w:pPr>
    </w:p>
    <w:p w14:paraId="41D3709B" w14:textId="77777777" w:rsidR="00FE68FA" w:rsidRDefault="00FE68FA" w:rsidP="00FE68FA">
      <w:pPr>
        <w:pStyle w:val="ConsPlusNormal"/>
        <w:ind w:firstLine="540"/>
        <w:jc w:val="both"/>
      </w:pPr>
      <w:r>
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общего образования, нарастающим итогом рассчитывается по формуле:</w:t>
      </w:r>
    </w:p>
    <w:p w14:paraId="6793C917" w14:textId="77777777" w:rsidR="00FE68FA" w:rsidRDefault="00FE68FA" w:rsidP="00FE68FA">
      <w:pPr>
        <w:pStyle w:val="ConsPlusNormal"/>
        <w:jc w:val="both"/>
      </w:pPr>
    </w:p>
    <w:p w14:paraId="2B966EF1" w14:textId="5571D69C" w:rsidR="00FE68FA" w:rsidRDefault="00FE68FA" w:rsidP="00FE68FA">
      <w:pPr>
        <w:pStyle w:val="ConsPlusNormal"/>
        <w:jc w:val="center"/>
      </w:pPr>
      <w:r>
        <w:rPr>
          <w:noProof/>
          <w:position w:val="-35"/>
        </w:rPr>
        <w:drawing>
          <wp:inline distT="0" distB="0" distL="0" distR="0" wp14:anchorId="69621C05" wp14:editId="26A650AD">
            <wp:extent cx="18764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AE97E" w14:textId="77777777" w:rsidR="00FE68FA" w:rsidRDefault="00FE68FA" w:rsidP="00FE68FA">
      <w:pPr>
        <w:pStyle w:val="ConsPlusNormal"/>
        <w:jc w:val="both"/>
      </w:pPr>
    </w:p>
    <w:p w14:paraId="1A4C6DBA" w14:textId="77777777" w:rsidR="00FE68FA" w:rsidRDefault="00FE68FA" w:rsidP="00FE68FA">
      <w:pPr>
        <w:pStyle w:val="ConsPlusNormal"/>
        <w:ind w:firstLine="540"/>
        <w:jc w:val="both"/>
      </w:pPr>
      <w:r>
        <w:t>где:</w:t>
      </w:r>
    </w:p>
    <w:p w14:paraId="011A4214" w14:textId="77777777" w:rsidR="00FE68FA" w:rsidRDefault="00FE68FA" w:rsidP="00FE68FA">
      <w:pPr>
        <w:pStyle w:val="ConsPlusNormal"/>
        <w:spacing w:before="240"/>
        <w:ind w:firstLine="540"/>
        <w:jc w:val="both"/>
      </w:pPr>
      <w:r>
        <w:t>F</w:t>
      </w:r>
      <w:r>
        <w:rPr>
          <w:vertAlign w:val="subscript"/>
        </w:rPr>
        <w:t>ООИСП</w:t>
      </w:r>
      <w:r>
        <w:t xml:space="preserve"> - 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образования;</w:t>
      </w:r>
    </w:p>
    <w:p w14:paraId="6765B402" w14:textId="77777777" w:rsidR="00FE68FA" w:rsidRDefault="00FE68FA" w:rsidP="00FE68FA">
      <w:pPr>
        <w:pStyle w:val="ConsPlusNormal"/>
        <w:spacing w:before="240"/>
        <w:ind w:firstLine="540"/>
        <w:jc w:val="both"/>
      </w:pPr>
      <w:proofErr w:type="spellStart"/>
      <w:r>
        <w:t>X</w:t>
      </w:r>
      <w:r>
        <w:rPr>
          <w:vertAlign w:val="subscript"/>
        </w:rPr>
        <w:t>i</w:t>
      </w:r>
      <w:proofErr w:type="spellEnd"/>
      <w:r>
        <w:t xml:space="preserve"> - число образовательных организаций, реализующих программы общего образования, в которых не менее 50% обучающихся и не менее 50% педагогических работников используют сервисы федеральной информационно-сервисной платформы цифровой образовательной среды по Российской Федерации в i-м субъекте Российской Федерации, единиц;</w:t>
      </w:r>
    </w:p>
    <w:p w14:paraId="43B79A27" w14:textId="77777777" w:rsidR="00FE68FA" w:rsidRDefault="00FE68FA" w:rsidP="00FE68FA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23.08.2021 N 591)</w:t>
      </w:r>
    </w:p>
    <w:p w14:paraId="75A19EE9" w14:textId="77777777" w:rsidR="00FE68FA" w:rsidRDefault="00FE68FA" w:rsidP="00FE68FA">
      <w:pPr>
        <w:pStyle w:val="ConsPlusNormal"/>
        <w:spacing w:before="240"/>
        <w:ind w:firstLine="540"/>
        <w:jc w:val="both"/>
      </w:pPr>
      <w:r>
        <w:t>N - число субъектов Российской Федерации, которым предоставлены субсидии из федерального бюджета по оснащению в целях внедрения цифровой образовательной среды в отчетном году, единиц;</w:t>
      </w:r>
    </w:p>
    <w:p w14:paraId="545A3B31" w14:textId="77777777" w:rsidR="00FE68FA" w:rsidRDefault="00FE68FA" w:rsidP="00FE68FA">
      <w:pPr>
        <w:pStyle w:val="ConsPlusNormal"/>
        <w:spacing w:before="240"/>
        <w:ind w:firstLine="540"/>
        <w:jc w:val="both"/>
      </w:pPr>
      <w:proofErr w:type="spellStart"/>
      <w:r>
        <w:t>Y</w:t>
      </w:r>
      <w:r>
        <w:rPr>
          <w:vertAlign w:val="subscript"/>
        </w:rPr>
        <w:t>всего</w:t>
      </w:r>
      <w:proofErr w:type="spellEnd"/>
      <w:r>
        <w:t xml:space="preserve"> - общее количество образовательных организаций, реализующих образовательные программы общего образования, в Российской Федерации в соответствии с </w:t>
      </w:r>
      <w:hyperlink r:id="rId52" w:history="1">
        <w:r>
          <w:rPr>
            <w:color w:val="0000FF"/>
          </w:rPr>
          <w:t>формой</w:t>
        </w:r>
      </w:hyperlink>
      <w:r>
        <w:t xml:space="preserve"> N ОО-1 за отчетный период, единиц.</w:t>
      </w:r>
    </w:p>
    <w:p w14:paraId="249DAC08" w14:textId="77777777" w:rsidR="00FE68FA" w:rsidRDefault="00FE68FA" w:rsidP="00FE68FA">
      <w:pPr>
        <w:pStyle w:val="ConsPlusNormal"/>
        <w:jc w:val="both"/>
      </w:pPr>
    </w:p>
    <w:p w14:paraId="148D5A05" w14:textId="77777777" w:rsidR="00FB2FB3" w:rsidRDefault="00FB2FB3"/>
    <w:sectPr w:rsidR="00FB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FA"/>
    <w:rsid w:val="00FB2FB3"/>
    <w:rsid w:val="00F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9F04"/>
  <w15:chartTrackingRefBased/>
  <w15:docId w15:val="{311D699A-1461-4184-8A47-E59576BB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8F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E68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FE68F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15863&amp;date=23.06.2022&amp;dst=100066&amp;field=134" TargetMode="External"/><Relationship Id="rId18" Type="http://schemas.openxmlformats.org/officeDocument/2006/relationships/hyperlink" Target="https://login.consultant.ru/link/?req=doc&amp;base=LAW&amp;n=410679&amp;date=23.06.2022&amp;dst=100015&amp;field=134" TargetMode="External"/><Relationship Id="rId26" Type="http://schemas.openxmlformats.org/officeDocument/2006/relationships/hyperlink" Target="https://login.consultant.ru/link/?req=doc&amp;base=LAW&amp;n=410679&amp;date=23.06.2022&amp;dst=100015&amp;field=134" TargetMode="External"/><Relationship Id="rId39" Type="http://schemas.openxmlformats.org/officeDocument/2006/relationships/hyperlink" Target="https://login.consultant.ru/link/?req=doc&amp;base=LAW&amp;n=410679&amp;date=23.06.2022&amp;dst=100015&amp;field=134" TargetMode="External"/><Relationship Id="rId21" Type="http://schemas.openxmlformats.org/officeDocument/2006/relationships/hyperlink" Target="https://login.consultant.ru/link/?req=doc&amp;base=LAW&amp;n=319308&amp;date=23.06.2022" TargetMode="External"/><Relationship Id="rId34" Type="http://schemas.openxmlformats.org/officeDocument/2006/relationships/hyperlink" Target="https://login.consultant.ru/link/?req=doc&amp;base=LAW&amp;n=415863&amp;date=23.06.2022&amp;dst=100080&amp;field=134" TargetMode="External"/><Relationship Id="rId42" Type="http://schemas.openxmlformats.org/officeDocument/2006/relationships/hyperlink" Target="https://login.consultant.ru/link/?req=doc&amp;base=LAW&amp;n=319308&amp;date=23.06.2022&amp;dst=100586&amp;field=134" TargetMode="External"/><Relationship Id="rId47" Type="http://schemas.openxmlformats.org/officeDocument/2006/relationships/hyperlink" Target="https://login.consultant.ru/link/?req=doc&amp;base=LAW&amp;n=415863&amp;date=23.06.2022&amp;dst=100088&amp;field=134" TargetMode="External"/><Relationship Id="rId50" Type="http://schemas.openxmlformats.org/officeDocument/2006/relationships/image" Target="media/image5.wmf"/><Relationship Id="rId7" Type="http://schemas.openxmlformats.org/officeDocument/2006/relationships/hyperlink" Target="https://login.consultant.ru/link/?req=doc&amp;base=LAW&amp;n=415863&amp;date=23.06.2022&amp;dst=100005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15863&amp;date=23.06.2022&amp;dst=100070&amp;field=134" TargetMode="External"/><Relationship Id="rId29" Type="http://schemas.openxmlformats.org/officeDocument/2006/relationships/hyperlink" Target="https://login.consultant.ru/link/?req=doc&amp;base=LAW&amp;n=410679&amp;date=23.06.2022&amp;dst=100015&amp;field=134" TargetMode="External"/><Relationship Id="rId11" Type="http://schemas.openxmlformats.org/officeDocument/2006/relationships/hyperlink" Target="https://login.consultant.ru/link/?req=doc&amp;base=LAW&amp;n=417197&amp;date=23.06.2022&amp;dst=100005&amp;field=134" TargetMode="External"/><Relationship Id="rId24" Type="http://schemas.openxmlformats.org/officeDocument/2006/relationships/hyperlink" Target="https://login.consultant.ru/link/?req=doc&amp;base=LAW&amp;n=319308&amp;date=23.06.2022&amp;dst=100586&amp;field=134" TargetMode="External"/><Relationship Id="rId32" Type="http://schemas.openxmlformats.org/officeDocument/2006/relationships/hyperlink" Target="https://login.consultant.ru/link/?req=doc&amp;base=LAW&amp;n=410679&amp;date=23.06.2022&amp;dst=100015&amp;field=134" TargetMode="External"/><Relationship Id="rId37" Type="http://schemas.openxmlformats.org/officeDocument/2006/relationships/hyperlink" Target="https://login.consultant.ru/link/?req=doc&amp;base=LAW&amp;n=410679&amp;date=23.06.2022&amp;dst=100015&amp;field=134" TargetMode="External"/><Relationship Id="rId40" Type="http://schemas.openxmlformats.org/officeDocument/2006/relationships/image" Target="media/image4.wmf"/><Relationship Id="rId45" Type="http://schemas.openxmlformats.org/officeDocument/2006/relationships/hyperlink" Target="https://login.consultant.ru/link/?req=doc&amp;base=LAW&amp;n=410679&amp;date=23.06.2022&amp;dst=100015&amp;field=134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https://login.consultant.ru/link/?req=doc&amp;base=LAW&amp;n=417198&amp;date=23.06.2022&amp;dst=100005&amp;field=134" TargetMode="External"/><Relationship Id="rId19" Type="http://schemas.openxmlformats.org/officeDocument/2006/relationships/hyperlink" Target="https://login.consultant.ru/link/?req=doc&amp;base=LAW&amp;n=415863&amp;date=23.06.2022&amp;dst=100071&amp;field=134" TargetMode="External"/><Relationship Id="rId31" Type="http://schemas.openxmlformats.org/officeDocument/2006/relationships/image" Target="media/image3.wmf"/><Relationship Id="rId44" Type="http://schemas.openxmlformats.org/officeDocument/2006/relationships/hyperlink" Target="https://login.consultant.ru/link/?req=doc&amp;base=LAW&amp;n=415863&amp;date=23.06.2022&amp;dst=100087&amp;field=134" TargetMode="External"/><Relationship Id="rId52" Type="http://schemas.openxmlformats.org/officeDocument/2006/relationships/hyperlink" Target="https://login.consultant.ru/link/?req=doc&amp;base=LAW&amp;n=410679&amp;date=23.06.2022&amp;dst=100015&amp;field=13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ogin.consultant.ru/link/?req=doc&amp;base=LAW&amp;n=417199&amp;date=23.06.2022&amp;dst=100005&amp;field=134" TargetMode="External"/><Relationship Id="rId14" Type="http://schemas.openxmlformats.org/officeDocument/2006/relationships/hyperlink" Target="https://login.consultant.ru/link/?req=doc&amp;base=LAW&amp;n=319308&amp;date=23.06.2022&amp;dst=100586&amp;field=134" TargetMode="External"/><Relationship Id="rId22" Type="http://schemas.openxmlformats.org/officeDocument/2006/relationships/image" Target="media/image2.wmf"/><Relationship Id="rId27" Type="http://schemas.openxmlformats.org/officeDocument/2006/relationships/hyperlink" Target="https://login.consultant.ru/link/?req=doc&amp;base=LAW&amp;n=410679&amp;date=23.06.2022&amp;dst=100015&amp;field=134" TargetMode="External"/><Relationship Id="rId30" Type="http://schemas.openxmlformats.org/officeDocument/2006/relationships/hyperlink" Target="https://login.consultant.ru/link/?req=doc&amp;base=LAW&amp;n=415863&amp;date=23.06.2022&amp;dst=100077&amp;field=134" TargetMode="External"/><Relationship Id="rId35" Type="http://schemas.openxmlformats.org/officeDocument/2006/relationships/hyperlink" Target="https://login.consultant.ru/link/?req=doc&amp;base=LAW&amp;n=415863&amp;date=23.06.2022&amp;dst=100081&amp;field=134" TargetMode="External"/><Relationship Id="rId43" Type="http://schemas.openxmlformats.org/officeDocument/2006/relationships/hyperlink" Target="https://login.consultant.ru/link/?req=doc&amp;base=LAW&amp;n=415863&amp;date=23.06.2022&amp;dst=100086&amp;field=134" TargetMode="External"/><Relationship Id="rId48" Type="http://schemas.openxmlformats.org/officeDocument/2006/relationships/hyperlink" Target="https://login.consultant.ru/link/?req=doc&amp;base=LAW&amp;n=410679&amp;date=23.06.2022&amp;dst=100015&amp;field=134" TargetMode="External"/><Relationship Id="rId8" Type="http://schemas.openxmlformats.org/officeDocument/2006/relationships/hyperlink" Target="https://login.consultant.ru/link/?req=doc&amp;base=LAW&amp;n=417196&amp;date=23.06.2022&amp;dst=100005&amp;field=134" TargetMode="External"/><Relationship Id="rId51" Type="http://schemas.openxmlformats.org/officeDocument/2006/relationships/hyperlink" Target="https://login.consultant.ru/link/?req=doc&amp;base=LAW&amp;n=415863&amp;date=23.06.2022&amp;dst=100091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77202&amp;date=23.06.2022" TargetMode="External"/><Relationship Id="rId17" Type="http://schemas.openxmlformats.org/officeDocument/2006/relationships/hyperlink" Target="https://login.consultant.ru/link/?req=doc&amp;base=LAW&amp;n=410679&amp;date=23.06.2022&amp;dst=100015&amp;field=134" TargetMode="External"/><Relationship Id="rId25" Type="http://schemas.openxmlformats.org/officeDocument/2006/relationships/hyperlink" Target="https://login.consultant.ru/link/?req=doc&amp;base=LAW&amp;n=415863&amp;date=23.06.2022&amp;dst=100074&amp;field=134" TargetMode="External"/><Relationship Id="rId33" Type="http://schemas.openxmlformats.org/officeDocument/2006/relationships/hyperlink" Target="https://login.consultant.ru/link/?req=doc&amp;base=LAW&amp;n=319308&amp;date=23.06.2022&amp;dst=100586&amp;field=134" TargetMode="External"/><Relationship Id="rId38" Type="http://schemas.openxmlformats.org/officeDocument/2006/relationships/hyperlink" Target="https://login.consultant.ru/link/?req=doc&amp;base=LAW&amp;n=415863&amp;date=23.06.2022&amp;dst=100082&amp;field=134" TargetMode="External"/><Relationship Id="rId46" Type="http://schemas.openxmlformats.org/officeDocument/2006/relationships/hyperlink" Target="https://login.consultant.ru/link/?req=doc&amp;base=LAW&amp;n=410679&amp;date=23.06.2022&amp;dst=100015&amp;field=134" TargetMode="External"/><Relationship Id="rId20" Type="http://schemas.openxmlformats.org/officeDocument/2006/relationships/hyperlink" Target="https://login.consultant.ru/link/?req=doc&amp;base=LAW&amp;n=410679&amp;date=23.06.2022&amp;dst=100015&amp;field=134" TargetMode="External"/><Relationship Id="rId41" Type="http://schemas.openxmlformats.org/officeDocument/2006/relationships/hyperlink" Target="https://login.consultant.ru/link/?req=doc&amp;base=LAW&amp;n=410679&amp;date=23.06.2022&amp;dst=100015&amp;field=134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15863&amp;date=23.06.2022&amp;dst=100069&amp;field=134" TargetMode="External"/><Relationship Id="rId23" Type="http://schemas.openxmlformats.org/officeDocument/2006/relationships/hyperlink" Target="https://login.consultant.ru/link/?req=doc&amp;base=LAW&amp;n=410679&amp;date=23.06.2022&amp;dst=100015&amp;field=134" TargetMode="External"/><Relationship Id="rId28" Type="http://schemas.openxmlformats.org/officeDocument/2006/relationships/hyperlink" Target="https://login.consultant.ru/link/?req=doc&amp;base=LAW&amp;n=415863&amp;date=23.06.2022&amp;dst=100075&amp;field=134" TargetMode="External"/><Relationship Id="rId36" Type="http://schemas.openxmlformats.org/officeDocument/2006/relationships/hyperlink" Target="https://login.consultant.ru/link/?req=doc&amp;base=LAW&amp;n=410679&amp;date=23.06.2022&amp;dst=100015&amp;field=134" TargetMode="External"/><Relationship Id="rId49" Type="http://schemas.openxmlformats.org/officeDocument/2006/relationships/hyperlink" Target="https://login.consultant.ru/link/?req=doc&amp;base=LAW&amp;n=415863&amp;date=23.06.2022&amp;dst=100090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4102</Words>
  <Characters>23387</Characters>
  <Application>Microsoft Office Word</Application>
  <DocSecurity>0</DocSecurity>
  <Lines>194</Lines>
  <Paragraphs>54</Paragraphs>
  <ScaleCrop>false</ScaleCrop>
  <Company/>
  <LinksUpToDate>false</LinksUpToDate>
  <CharactersWithSpaces>27435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Кучина</dc:creator>
  <cp:keywords/>
  <dc:description/>
  <cp:lastModifiedBy>Елена Кучина</cp:lastModifiedBy>
  <cp:revision>1</cp:revision>
  <dcterms:created xsi:type="dcterms:W3CDTF">2022-06-27T06:58:00Z</dcterms:created>
  <dcterms:modified xsi:type="dcterms:W3CDTF">2022-06-27T07:00:00Z</dcterms:modified>
</cp:coreProperties>
</file>